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52" w:rsidRPr="00831F52" w:rsidRDefault="00831F52" w:rsidP="00831F5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1000"/>
      <w:r w:rsidRPr="00831F52">
        <w:rPr>
          <w:rFonts w:ascii="Arial" w:hAnsi="Arial" w:cs="Arial"/>
          <w:b/>
          <w:sz w:val="32"/>
          <w:szCs w:val="32"/>
        </w:rPr>
        <w:t>12.08.2022 г. №5</w:t>
      </w:r>
      <w:r>
        <w:rPr>
          <w:rFonts w:ascii="Arial" w:hAnsi="Arial" w:cs="Arial"/>
          <w:b/>
          <w:sz w:val="32"/>
          <w:szCs w:val="32"/>
        </w:rPr>
        <w:t>7</w:t>
      </w:r>
    </w:p>
    <w:p w:rsidR="00831F52" w:rsidRPr="00831F52" w:rsidRDefault="00831F52" w:rsidP="00831F5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1F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F52" w:rsidRPr="00831F52" w:rsidRDefault="00831F52" w:rsidP="00831F5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1F52">
        <w:rPr>
          <w:rFonts w:ascii="Arial" w:hAnsi="Arial" w:cs="Arial"/>
          <w:b/>
          <w:sz w:val="32"/>
          <w:szCs w:val="32"/>
        </w:rPr>
        <w:t>ИРКУТСКАЯ ОБЛАСТЬ</w:t>
      </w:r>
    </w:p>
    <w:p w:rsidR="00831F52" w:rsidRPr="00831F52" w:rsidRDefault="00831F52" w:rsidP="00831F5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1F5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31F52" w:rsidRPr="00831F52" w:rsidRDefault="00831F52" w:rsidP="00831F5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1F52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831F52" w:rsidRPr="00831F52" w:rsidRDefault="00831F52" w:rsidP="00831F52">
      <w:pPr>
        <w:spacing w:line="20" w:lineRule="atLeast"/>
        <w:ind w:firstLine="709"/>
        <w:jc w:val="center"/>
      </w:pPr>
      <w:r w:rsidRPr="00831F52">
        <w:rPr>
          <w:rFonts w:ascii="Arial" w:hAnsi="Arial" w:cs="Arial"/>
          <w:b/>
          <w:sz w:val="32"/>
          <w:szCs w:val="32"/>
        </w:rPr>
        <w:t>ПОСТАНОВЛЕНИЕ</w:t>
      </w:r>
    </w:p>
    <w:p w:rsidR="00831F52" w:rsidRPr="00831F52" w:rsidRDefault="00831F52" w:rsidP="00831F52">
      <w:pPr>
        <w:rPr>
          <w:sz w:val="28"/>
          <w:szCs w:val="28"/>
        </w:rPr>
      </w:pPr>
    </w:p>
    <w:p w:rsidR="00A45181" w:rsidRPr="00A45181" w:rsidRDefault="00A45181" w:rsidP="0004305F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Об утверждении формы проверочных листов (списка контрольных вопросов)</w:t>
      </w:r>
      <w:r w:rsidR="004706D8">
        <w:rPr>
          <w:bCs/>
          <w:color w:val="000000"/>
          <w:lang w:eastAsia="x-none"/>
        </w:rPr>
        <w:t xml:space="preserve">, </w:t>
      </w:r>
      <w:r w:rsidR="00F92B27">
        <w:rPr>
          <w:bCs/>
          <w:color w:val="000000"/>
          <w:lang w:eastAsia="x-none"/>
        </w:rPr>
        <w:t>используемых при проведении</w:t>
      </w:r>
      <w:r w:rsidR="004706D8">
        <w:rPr>
          <w:bCs/>
          <w:color w:val="000000"/>
          <w:lang w:eastAsia="x-none"/>
        </w:rPr>
        <w:t xml:space="preserve"> контрольно-надзорных мероприятий в рамках осуществления муниципального контроля на территории муниципального образования </w:t>
      </w:r>
      <w:r w:rsidRPr="00A45181">
        <w:rPr>
          <w:bCs/>
          <w:color w:val="000000"/>
          <w:lang w:eastAsia="x-none"/>
        </w:rPr>
        <w:t>«</w:t>
      </w:r>
      <w:r w:rsidR="00831F52">
        <w:rPr>
          <w:bCs/>
          <w:color w:val="000000"/>
          <w:lang w:eastAsia="x-none"/>
        </w:rPr>
        <w:t>Тараса</w:t>
      </w:r>
      <w:r w:rsidRPr="00A45181">
        <w:rPr>
          <w:bCs/>
          <w:color w:val="000000"/>
          <w:lang w:eastAsia="x-none"/>
        </w:rPr>
        <w:t xml:space="preserve">» </w:t>
      </w:r>
    </w:p>
    <w:p w:rsidR="00333DC6" w:rsidRPr="00334012" w:rsidRDefault="00333DC6" w:rsidP="0004305F">
      <w:pPr>
        <w:pStyle w:val="Standard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549C7" w:rsidRPr="00A549C7" w:rsidRDefault="00333DC6" w:rsidP="00805744">
      <w:pPr>
        <w:pStyle w:val="ConsPlusNormal"/>
        <w:ind w:firstLine="709"/>
        <w:jc w:val="both"/>
        <w:rPr>
          <w:rFonts w:ascii="Times New Roman" w:eastAsia="SimSun, 宋体" w:hAnsi="Times New Roman" w:cs="Times New Roman"/>
          <w:color w:val="000000"/>
          <w:lang w:eastAsia="hi-IN" w:bidi="hi-IN"/>
        </w:rPr>
      </w:pPr>
      <w:r w:rsidRPr="00334012">
        <w:rPr>
          <w:rFonts w:ascii="Times New Roman" w:hAnsi="Times New Roman" w:cs="Times New Roman"/>
          <w:color w:val="000000"/>
        </w:rPr>
        <w:t>В соответствии со статьей 53 Федерального закона от 31</w:t>
      </w:r>
      <w:r w:rsidR="00805744">
        <w:rPr>
          <w:rFonts w:ascii="Times New Roman" w:hAnsi="Times New Roman" w:cs="Times New Roman"/>
          <w:color w:val="000000"/>
        </w:rPr>
        <w:t xml:space="preserve"> июля 2020 года №</w:t>
      </w:r>
      <w:r w:rsidRPr="00334012">
        <w:rPr>
          <w:rFonts w:ascii="Times New Roman" w:hAnsi="Times New Roman" w:cs="Times New Roman"/>
          <w:color w:val="000000"/>
        </w:rPr>
        <w:t>248-ФЗ «О государственном контроле (надзоре) и муниципальном контроле в Российской Федерации»,</w:t>
      </w:r>
      <w:r w:rsidRPr="003340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34012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805744">
        <w:rPr>
          <w:rFonts w:ascii="Times New Roman" w:hAnsi="Times New Roman" w:cs="Times New Roman"/>
        </w:rPr>
        <w:t>от 27 октября 2021 года №</w:t>
      </w:r>
      <w:r w:rsidR="004706D8" w:rsidRPr="004706D8">
        <w:rPr>
          <w:rFonts w:ascii="Times New Roman" w:hAnsi="Times New Roman" w:cs="Times New Roman"/>
        </w:rPr>
        <w:t>1844 «Об утверждении требований к разработке, содержанию, общественному обсуждению проектов форм 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334012">
        <w:rPr>
          <w:rFonts w:ascii="Times New Roman" w:hAnsi="Times New Roman" w:cs="Times New Roman"/>
        </w:rPr>
        <w:t xml:space="preserve">, </w:t>
      </w:r>
      <w:r w:rsidR="00A549C7" w:rsidRPr="00A549C7">
        <w:rPr>
          <w:rFonts w:ascii="Times New Roman" w:eastAsia="SimSun, 宋体" w:hAnsi="Times New Roman" w:cs="Times New Roman"/>
          <w:color w:val="000000"/>
          <w:lang w:eastAsia="hi-IN" w:bidi="hi-IN"/>
        </w:rPr>
        <w:t>Устав</w:t>
      </w:r>
      <w:r w:rsidR="00A549C7">
        <w:rPr>
          <w:rFonts w:ascii="Times New Roman" w:eastAsia="SimSun, 宋体" w:hAnsi="Times New Roman" w:cs="Times New Roman"/>
          <w:color w:val="000000"/>
          <w:lang w:eastAsia="hi-IN" w:bidi="hi-IN"/>
        </w:rPr>
        <w:t>ом</w:t>
      </w:r>
      <w:r w:rsidR="00A549C7" w:rsidRPr="00A549C7">
        <w:rPr>
          <w:rFonts w:ascii="Times New Roman" w:eastAsia="SimSun, 宋体" w:hAnsi="Times New Roman" w:cs="Times New Roman"/>
          <w:color w:val="000000"/>
          <w:lang w:eastAsia="hi-IN" w:bidi="hi-IN"/>
        </w:rPr>
        <w:t xml:space="preserve"> муниципального образования «</w:t>
      </w:r>
      <w:r w:rsidR="00831F52">
        <w:rPr>
          <w:rFonts w:ascii="Times New Roman" w:eastAsia="SimSun, 宋体" w:hAnsi="Times New Roman" w:cs="Times New Roman"/>
          <w:color w:val="000000"/>
          <w:lang w:eastAsia="hi-IN" w:bidi="hi-IN"/>
        </w:rPr>
        <w:t>Тараса</w:t>
      </w:r>
      <w:r w:rsidR="00A549C7" w:rsidRPr="00A549C7">
        <w:rPr>
          <w:rFonts w:ascii="Times New Roman" w:eastAsia="SimSun, 宋体" w:hAnsi="Times New Roman" w:cs="Times New Roman"/>
          <w:color w:val="000000"/>
          <w:lang w:eastAsia="hi-IN" w:bidi="hi-IN"/>
        </w:rPr>
        <w:t xml:space="preserve">», </w:t>
      </w:r>
    </w:p>
    <w:p w:rsidR="00A549C7" w:rsidRDefault="00A549C7" w:rsidP="00805744">
      <w:pPr>
        <w:pStyle w:val="ConsPlusNormal"/>
        <w:ind w:firstLine="709"/>
        <w:jc w:val="both"/>
        <w:rPr>
          <w:rFonts w:ascii="Times New Roman" w:eastAsia="SimSun, 宋体" w:hAnsi="Times New Roman" w:cs="Times New Roman"/>
          <w:color w:val="000000"/>
          <w:lang w:eastAsia="hi-IN" w:bidi="hi-IN"/>
        </w:rPr>
      </w:pPr>
    </w:p>
    <w:p w:rsidR="005C48C8" w:rsidRDefault="00A549C7" w:rsidP="00805744">
      <w:pPr>
        <w:pStyle w:val="ConsPlusNormal"/>
        <w:ind w:firstLine="709"/>
        <w:jc w:val="both"/>
        <w:rPr>
          <w:rFonts w:ascii="Times New Roman" w:eastAsia="SimSun, 宋体" w:hAnsi="Times New Roman" w:cs="Times New Roman"/>
          <w:color w:val="000000"/>
          <w:lang w:eastAsia="zh-CN" w:bidi="hi-IN"/>
        </w:rPr>
      </w:pPr>
      <w:r w:rsidRPr="00A549C7">
        <w:rPr>
          <w:rFonts w:ascii="Times New Roman" w:eastAsia="SimSun, 宋体" w:hAnsi="Times New Roman" w:cs="Times New Roman"/>
          <w:color w:val="000000"/>
          <w:lang w:eastAsia="hi-IN" w:bidi="hi-IN"/>
        </w:rPr>
        <w:t>ПОСТАНОВЛЯЮ:</w:t>
      </w:r>
    </w:p>
    <w:p w:rsidR="005C48C8" w:rsidRDefault="005C48C8" w:rsidP="00805744">
      <w:pPr>
        <w:pStyle w:val="ConsPlusNormal"/>
        <w:ind w:firstLine="709"/>
        <w:jc w:val="both"/>
        <w:rPr>
          <w:rFonts w:ascii="Times New Roman" w:eastAsia="SimSun, 宋体" w:hAnsi="Times New Roman" w:cs="Times New Roman"/>
          <w:color w:val="000000"/>
          <w:lang w:eastAsia="zh-CN" w:bidi="hi-IN"/>
        </w:rPr>
      </w:pPr>
    </w:p>
    <w:p w:rsidR="005C48C8" w:rsidRPr="0088005D" w:rsidRDefault="0088005D" w:rsidP="008057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формы </w:t>
      </w:r>
      <w:r w:rsidR="005C48C8" w:rsidRPr="0088005D">
        <w:rPr>
          <w:rFonts w:ascii="Times New Roman" w:hAnsi="Times New Roman" w:cs="Times New Roman"/>
        </w:rPr>
        <w:t>проверочных листов (списка контрольных вопросов</w:t>
      </w:r>
      <w:r w:rsidR="00F92B27">
        <w:rPr>
          <w:rFonts w:ascii="Times New Roman" w:hAnsi="Times New Roman" w:cs="Times New Roman"/>
        </w:rPr>
        <w:t>), используемых при проведении</w:t>
      </w:r>
      <w:r w:rsidR="00A549C7" w:rsidRPr="0088005D">
        <w:rPr>
          <w:rFonts w:ascii="Times New Roman" w:hAnsi="Times New Roman" w:cs="Times New Roman"/>
        </w:rPr>
        <w:t xml:space="preserve"> контрольно-надзорных мероприятий в рамках осуществления</w:t>
      </w:r>
      <w:r w:rsidR="00805744" w:rsidRPr="00805744">
        <w:t xml:space="preserve"> </w:t>
      </w:r>
      <w:r w:rsidR="00805744" w:rsidRPr="00805744">
        <w:rPr>
          <w:rFonts w:ascii="Times New Roman" w:hAnsi="Times New Roman" w:cs="Times New Roman"/>
        </w:rPr>
        <w:t>муниципального контроля на территории муниципального образования «</w:t>
      </w:r>
      <w:r w:rsidR="00831F52">
        <w:rPr>
          <w:rFonts w:ascii="Times New Roman" w:hAnsi="Times New Roman" w:cs="Times New Roman"/>
        </w:rPr>
        <w:t>Тараса</w:t>
      </w:r>
      <w:r w:rsidR="00805744" w:rsidRPr="00805744">
        <w:rPr>
          <w:rFonts w:ascii="Times New Roman" w:hAnsi="Times New Roman" w:cs="Times New Roman"/>
        </w:rPr>
        <w:t>»</w:t>
      </w:r>
      <w:r w:rsidR="005C48C8" w:rsidRPr="0088005D">
        <w:rPr>
          <w:rFonts w:ascii="Times New Roman" w:hAnsi="Times New Roman" w:cs="Times New Roman"/>
        </w:rPr>
        <w:t>:</w:t>
      </w:r>
    </w:p>
    <w:p w:rsidR="005C48C8" w:rsidRPr="0088005D" w:rsidRDefault="005C48C8" w:rsidP="008057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05D">
        <w:rPr>
          <w:rFonts w:ascii="Times New Roman" w:hAnsi="Times New Roman" w:cs="Times New Roman"/>
        </w:rPr>
        <w:t xml:space="preserve">- </w:t>
      </w:r>
      <w:r w:rsidR="00A549C7" w:rsidRPr="0088005D">
        <w:rPr>
          <w:rFonts w:ascii="Times New Roman" w:hAnsi="Times New Roman" w:cs="Times New Roman"/>
          <w:bCs/>
          <w:color w:val="000000"/>
        </w:rPr>
        <w:t>муниципального</w:t>
      </w:r>
      <w:r w:rsidRPr="0088005D">
        <w:rPr>
          <w:rFonts w:ascii="Times New Roman" w:hAnsi="Times New Roman" w:cs="Times New Roman"/>
          <w:bCs/>
          <w:color w:val="000000"/>
        </w:rPr>
        <w:t xml:space="preserve"> </w:t>
      </w:r>
      <w:r w:rsidR="0088005D" w:rsidRPr="0088005D">
        <w:rPr>
          <w:rFonts w:ascii="Times New Roman" w:hAnsi="Times New Roman" w:cs="Times New Roman"/>
          <w:bCs/>
          <w:color w:val="000000"/>
        </w:rPr>
        <w:t xml:space="preserve">земельного </w:t>
      </w:r>
      <w:r w:rsidRPr="0088005D">
        <w:rPr>
          <w:rFonts w:ascii="Times New Roman" w:hAnsi="Times New Roman" w:cs="Times New Roman"/>
          <w:bCs/>
          <w:color w:val="000000"/>
        </w:rPr>
        <w:t>контрол</w:t>
      </w:r>
      <w:r w:rsidR="00A549C7" w:rsidRPr="0088005D">
        <w:rPr>
          <w:rFonts w:ascii="Times New Roman" w:hAnsi="Times New Roman" w:cs="Times New Roman"/>
          <w:bCs/>
          <w:color w:val="000000"/>
        </w:rPr>
        <w:t>я</w:t>
      </w:r>
      <w:r w:rsidRPr="0088005D">
        <w:rPr>
          <w:rFonts w:ascii="Times New Roman" w:hAnsi="Times New Roman" w:cs="Times New Roman"/>
          <w:bCs/>
          <w:color w:val="000000"/>
        </w:rPr>
        <w:t xml:space="preserve"> </w:t>
      </w:r>
      <w:r w:rsidR="00A549C7" w:rsidRPr="0088005D">
        <w:rPr>
          <w:rFonts w:ascii="Times New Roman" w:hAnsi="Times New Roman" w:cs="Times New Roman"/>
          <w:bCs/>
          <w:color w:val="000000"/>
        </w:rPr>
        <w:t>на территории муниципального образования «</w:t>
      </w:r>
      <w:r w:rsidR="00831F52">
        <w:rPr>
          <w:rFonts w:ascii="Times New Roman" w:hAnsi="Times New Roman" w:cs="Times New Roman"/>
          <w:bCs/>
          <w:color w:val="000000"/>
        </w:rPr>
        <w:t>Тараса</w:t>
      </w:r>
      <w:r w:rsidR="00A549C7" w:rsidRPr="0088005D">
        <w:rPr>
          <w:rFonts w:ascii="Times New Roman" w:hAnsi="Times New Roman" w:cs="Times New Roman"/>
          <w:bCs/>
          <w:color w:val="000000"/>
        </w:rPr>
        <w:t>»</w:t>
      </w:r>
      <w:r w:rsidRPr="0088005D">
        <w:rPr>
          <w:rFonts w:ascii="Times New Roman" w:hAnsi="Times New Roman" w:cs="Times New Roman"/>
        </w:rPr>
        <w:t xml:space="preserve"> </w:t>
      </w:r>
      <w:r w:rsidR="00805744">
        <w:rPr>
          <w:rFonts w:ascii="Times New Roman" w:hAnsi="Times New Roman" w:cs="Times New Roman"/>
        </w:rPr>
        <w:t>(П</w:t>
      </w:r>
      <w:r w:rsidR="002E2990">
        <w:rPr>
          <w:rFonts w:ascii="Times New Roman" w:hAnsi="Times New Roman" w:cs="Times New Roman"/>
          <w:color w:val="000000"/>
        </w:rPr>
        <w:t>риложени</w:t>
      </w:r>
      <w:r w:rsidR="00805744">
        <w:rPr>
          <w:rFonts w:ascii="Times New Roman" w:hAnsi="Times New Roman" w:cs="Times New Roman"/>
          <w:color w:val="000000"/>
        </w:rPr>
        <w:t>е</w:t>
      </w:r>
      <w:r w:rsidRPr="0088005D">
        <w:rPr>
          <w:rFonts w:ascii="Times New Roman" w:hAnsi="Times New Roman" w:cs="Times New Roman"/>
          <w:color w:val="000000"/>
        </w:rPr>
        <w:t xml:space="preserve"> 1</w:t>
      </w:r>
      <w:r w:rsidR="00805744">
        <w:rPr>
          <w:rFonts w:ascii="Times New Roman" w:hAnsi="Times New Roman" w:cs="Times New Roman"/>
          <w:color w:val="000000"/>
        </w:rPr>
        <w:t>)</w:t>
      </w:r>
      <w:r w:rsidRPr="0088005D">
        <w:rPr>
          <w:rFonts w:ascii="Times New Roman" w:hAnsi="Times New Roman" w:cs="Times New Roman"/>
        </w:rPr>
        <w:t>;</w:t>
      </w:r>
    </w:p>
    <w:p w:rsidR="0088005D" w:rsidRPr="0088005D" w:rsidRDefault="0088005D" w:rsidP="00805744">
      <w:pPr>
        <w:pStyle w:val="ConsPlusNormal"/>
        <w:ind w:firstLine="709"/>
        <w:jc w:val="both"/>
      </w:pPr>
      <w:r w:rsidRPr="0088005D">
        <w:rPr>
          <w:rFonts w:ascii="Times New Roman" w:hAnsi="Times New Roman" w:cs="Times New Roman"/>
        </w:rPr>
        <w:t xml:space="preserve">- </w:t>
      </w:r>
      <w:r w:rsidRPr="0088005D">
        <w:rPr>
          <w:rFonts w:ascii="Times New Roman" w:hAnsi="Times New Roman" w:cs="Times New Roman"/>
          <w:bCs/>
          <w:color w:val="000000"/>
        </w:rPr>
        <w:t>муниципального жилищного контроля на территории муниципального образования «</w:t>
      </w:r>
      <w:r w:rsidR="00831F52">
        <w:rPr>
          <w:rFonts w:ascii="Times New Roman" w:hAnsi="Times New Roman" w:cs="Times New Roman"/>
          <w:bCs/>
          <w:color w:val="000000"/>
        </w:rPr>
        <w:t>Тараса</w:t>
      </w:r>
      <w:r w:rsidRPr="0088005D">
        <w:rPr>
          <w:rFonts w:ascii="Times New Roman" w:hAnsi="Times New Roman" w:cs="Times New Roman"/>
          <w:bCs/>
          <w:color w:val="000000"/>
        </w:rPr>
        <w:t>»</w:t>
      </w:r>
      <w:r w:rsidRPr="0088005D">
        <w:rPr>
          <w:rFonts w:ascii="Times New Roman" w:hAnsi="Times New Roman" w:cs="Times New Roman"/>
        </w:rPr>
        <w:t xml:space="preserve"> </w:t>
      </w:r>
      <w:r w:rsidR="00805744">
        <w:rPr>
          <w:rFonts w:ascii="Times New Roman" w:hAnsi="Times New Roman" w:cs="Times New Roman"/>
        </w:rPr>
        <w:t>(П</w:t>
      </w:r>
      <w:r w:rsidR="00805744">
        <w:rPr>
          <w:rFonts w:ascii="Times New Roman" w:hAnsi="Times New Roman" w:cs="Times New Roman"/>
          <w:color w:val="000000"/>
        </w:rPr>
        <w:t>риложение</w:t>
      </w:r>
      <w:r w:rsidRPr="0088005D">
        <w:rPr>
          <w:rFonts w:ascii="Times New Roman" w:hAnsi="Times New Roman" w:cs="Times New Roman"/>
          <w:color w:val="000000"/>
        </w:rPr>
        <w:t xml:space="preserve"> 2</w:t>
      </w:r>
      <w:r w:rsidR="00805744">
        <w:rPr>
          <w:rFonts w:ascii="Times New Roman" w:hAnsi="Times New Roman" w:cs="Times New Roman"/>
          <w:color w:val="000000"/>
        </w:rPr>
        <w:t>)</w:t>
      </w:r>
      <w:r w:rsidRPr="0088005D">
        <w:rPr>
          <w:rFonts w:ascii="Times New Roman" w:hAnsi="Times New Roman" w:cs="Times New Roman"/>
        </w:rPr>
        <w:t>;</w:t>
      </w:r>
    </w:p>
    <w:p w:rsidR="005C48C8" w:rsidRDefault="0088005D" w:rsidP="008057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05D">
        <w:rPr>
          <w:rFonts w:ascii="Times New Roman" w:hAnsi="Times New Roman" w:cs="Times New Roman"/>
        </w:rPr>
        <w:t>- муниципального контроля в сфере благоустройства на территории муниципального образования «</w:t>
      </w:r>
      <w:r w:rsidR="00831F52">
        <w:rPr>
          <w:rFonts w:ascii="Times New Roman" w:hAnsi="Times New Roman" w:cs="Times New Roman"/>
        </w:rPr>
        <w:t>Тараса</w:t>
      </w:r>
      <w:r w:rsidR="002E2990">
        <w:rPr>
          <w:rFonts w:ascii="Times New Roman" w:hAnsi="Times New Roman" w:cs="Times New Roman"/>
        </w:rPr>
        <w:t xml:space="preserve">» </w:t>
      </w:r>
      <w:r w:rsidR="00805744">
        <w:rPr>
          <w:rFonts w:ascii="Times New Roman" w:hAnsi="Times New Roman" w:cs="Times New Roman"/>
        </w:rPr>
        <w:t>(Приложение</w:t>
      </w:r>
      <w:r w:rsidRPr="0088005D">
        <w:rPr>
          <w:rFonts w:ascii="Times New Roman" w:hAnsi="Times New Roman" w:cs="Times New Roman"/>
        </w:rPr>
        <w:t xml:space="preserve"> 3</w:t>
      </w:r>
      <w:r w:rsidR="00805744">
        <w:rPr>
          <w:rFonts w:ascii="Times New Roman" w:hAnsi="Times New Roman" w:cs="Times New Roman"/>
        </w:rPr>
        <w:t>)</w:t>
      </w:r>
      <w:r w:rsidRPr="0088005D">
        <w:rPr>
          <w:rFonts w:ascii="Times New Roman" w:hAnsi="Times New Roman" w:cs="Times New Roman"/>
        </w:rPr>
        <w:t>.</w:t>
      </w:r>
    </w:p>
    <w:p w:rsidR="00E02C9C" w:rsidRPr="0088005D" w:rsidRDefault="00E02C9C" w:rsidP="008057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муниципального контроля </w:t>
      </w:r>
      <w:r w:rsidRPr="00E02C9C">
        <w:rPr>
          <w:rFonts w:ascii="Times New Roman" w:hAnsi="Times New Roman" w:cs="Times New Roman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</w:rPr>
        <w:t xml:space="preserve"> (Приложение 4)</w:t>
      </w:r>
    </w:p>
    <w:p w:rsidR="005C48C8" w:rsidRPr="0088005D" w:rsidRDefault="005C48C8" w:rsidP="0080574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</w:rPr>
      </w:pPr>
      <w:r w:rsidRPr="0088005D">
        <w:rPr>
          <w:color w:val="000000"/>
        </w:rPr>
        <w:t xml:space="preserve">2. </w:t>
      </w:r>
      <w:r w:rsidR="0088005D" w:rsidRPr="0088005D">
        <w:rPr>
          <w:color w:val="000000"/>
        </w:rPr>
        <w:t xml:space="preserve">Контроль за исполнением настоящего постановления возложить на заместителя </w:t>
      </w:r>
      <w:r w:rsidR="00831F52">
        <w:rPr>
          <w:color w:val="000000"/>
        </w:rPr>
        <w:t xml:space="preserve">главы администрации </w:t>
      </w:r>
      <w:r w:rsidR="0088005D" w:rsidRPr="0088005D">
        <w:rPr>
          <w:color w:val="000000"/>
        </w:rPr>
        <w:t>муниципального образования «</w:t>
      </w:r>
      <w:r w:rsidR="00831F52">
        <w:rPr>
          <w:color w:val="000000"/>
        </w:rPr>
        <w:t>Тараса</w:t>
      </w:r>
      <w:r w:rsidR="0088005D" w:rsidRPr="0088005D">
        <w:rPr>
          <w:color w:val="000000"/>
        </w:rPr>
        <w:t xml:space="preserve">» </w:t>
      </w:r>
      <w:r w:rsidR="00831F52">
        <w:rPr>
          <w:color w:val="000000"/>
        </w:rPr>
        <w:t>Бадагуева Р.Н.</w:t>
      </w:r>
      <w:r w:rsidR="0088005D" w:rsidRPr="0088005D">
        <w:rPr>
          <w:color w:val="000000"/>
        </w:rPr>
        <w:t xml:space="preserve">. </w:t>
      </w:r>
    </w:p>
    <w:p w:rsidR="005C48C8" w:rsidRPr="0088005D" w:rsidRDefault="005C48C8" w:rsidP="00805744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8005D">
        <w:rPr>
          <w:color w:val="000000"/>
        </w:rPr>
        <w:t xml:space="preserve">3. </w:t>
      </w:r>
      <w:r w:rsidR="0088005D" w:rsidRPr="0088005D">
        <w:rPr>
          <w:color w:val="000000"/>
        </w:rPr>
        <w:t xml:space="preserve">Опубликовать настоящее постановление в </w:t>
      </w:r>
      <w:r w:rsidR="00831F52">
        <w:rPr>
          <w:color w:val="000000"/>
        </w:rPr>
        <w:t>Вестнике МО «Тараса»</w:t>
      </w:r>
      <w:r w:rsidR="0088005D" w:rsidRPr="0088005D">
        <w:rPr>
          <w:color w:val="000000"/>
        </w:rPr>
        <w:t xml:space="preserve"> и разместить на официальном сайте муниципального образования «</w:t>
      </w:r>
      <w:r w:rsidR="00831F52">
        <w:rPr>
          <w:color w:val="000000"/>
        </w:rPr>
        <w:t>Тараса</w:t>
      </w:r>
      <w:r w:rsidR="0088005D" w:rsidRPr="0088005D">
        <w:rPr>
          <w:color w:val="000000"/>
        </w:rPr>
        <w:t>» в сети «Интернет»</w:t>
      </w:r>
      <w:r w:rsidRPr="0088005D">
        <w:rPr>
          <w:color w:val="000000"/>
        </w:rPr>
        <w:t>.</w:t>
      </w:r>
    </w:p>
    <w:p w:rsidR="0088005D" w:rsidRPr="002E2990" w:rsidRDefault="005C48C8" w:rsidP="00805744">
      <w:pPr>
        <w:pStyle w:val="Standard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8005D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88005D" w:rsidRPr="0088005D">
        <w:rPr>
          <w:rFonts w:ascii="Times New Roman" w:hAnsi="Times New Roman"/>
          <w:color w:val="000000"/>
          <w:spacing w:val="-2"/>
          <w:sz w:val="24"/>
          <w:szCs w:val="24"/>
        </w:rPr>
        <w:t>. Настоящее Постановление вступает в силу со дня его официального опубликования.</w:t>
      </w:r>
      <w:bookmarkEnd w:id="0"/>
    </w:p>
    <w:p w:rsidR="0088005D" w:rsidRDefault="0088005D" w:rsidP="0004305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5D" w:rsidRDefault="00831F52" w:rsidP="0004305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«Тараса»</w:t>
      </w:r>
    </w:p>
    <w:p w:rsidR="00831F52" w:rsidRDefault="00831F52" w:rsidP="0004305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Таряшинов</w:t>
      </w:r>
    </w:p>
    <w:p w:rsidR="0088005D" w:rsidRDefault="0088005D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05D" w:rsidRDefault="0088005D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05D" w:rsidRDefault="0088005D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05D" w:rsidRDefault="0088005D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05D" w:rsidRDefault="0088005D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990" w:rsidRDefault="002E2990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990" w:rsidRDefault="002E2990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CF" w:rsidRDefault="008662CF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CF" w:rsidRDefault="008662CF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CF" w:rsidRDefault="008662CF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CF" w:rsidRDefault="008662CF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990" w:rsidRDefault="002E2990" w:rsidP="0004305F">
      <w:pPr>
        <w:rPr>
          <w:rFonts w:eastAsia="SimSun"/>
          <w:kern w:val="3"/>
        </w:rPr>
      </w:pP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Приложение 1</w:t>
      </w: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к постановлению администрации</w:t>
      </w: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муниципального образования «</w:t>
      </w:r>
      <w:r>
        <w:rPr>
          <w:rFonts w:eastAsia="SimSun"/>
          <w:kern w:val="3"/>
        </w:rPr>
        <w:t>Тараса</w:t>
      </w:r>
      <w:r w:rsidRPr="00831F52">
        <w:rPr>
          <w:rFonts w:eastAsia="SimSun"/>
          <w:kern w:val="3"/>
        </w:rPr>
        <w:t>»</w:t>
      </w:r>
    </w:p>
    <w:p w:rsidR="00831F52" w:rsidRPr="00831F52" w:rsidRDefault="00831F52" w:rsidP="00831F52">
      <w:pPr>
        <w:suppressAutoHyphens/>
        <w:autoSpaceDN w:val="0"/>
        <w:jc w:val="right"/>
        <w:outlineLvl w:val="0"/>
        <w:rPr>
          <w:rFonts w:eastAsia="SimSun"/>
          <w:kern w:val="3"/>
        </w:rPr>
      </w:pPr>
      <w:r w:rsidRPr="00831F52">
        <w:rPr>
          <w:rFonts w:eastAsia="SimSun"/>
          <w:kern w:val="3"/>
        </w:rPr>
        <w:t xml:space="preserve">от </w:t>
      </w:r>
      <w:r>
        <w:rPr>
          <w:rFonts w:eastAsia="SimSun"/>
          <w:kern w:val="3"/>
        </w:rPr>
        <w:t>12.08.</w:t>
      </w:r>
      <w:r w:rsidRPr="00831F52">
        <w:rPr>
          <w:rFonts w:eastAsia="SimSun"/>
          <w:kern w:val="3"/>
        </w:rPr>
        <w:t xml:space="preserve"> 2022 года №</w:t>
      </w:r>
      <w:r>
        <w:rPr>
          <w:rFonts w:eastAsia="SimSun"/>
          <w:kern w:val="3"/>
        </w:rPr>
        <w:t>57</w:t>
      </w: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 xml:space="preserve">Проверочный лист (список контрольных вопросов), </w:t>
      </w: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>используемый при проведении контрольно-надзорного мероприятия в рамках осуществления муниципального земельного контроля на территории муниципального образования «</w:t>
      </w:r>
      <w:r>
        <w:rPr>
          <w:rFonts w:eastAsia="Calibri"/>
          <w:lang w:eastAsia="hi-IN" w:bidi="hi-IN"/>
        </w:rPr>
        <w:t>Тараса</w:t>
      </w:r>
      <w:r w:rsidRPr="00831F52">
        <w:rPr>
          <w:rFonts w:eastAsia="Calibri"/>
          <w:lang w:eastAsia="hi-IN" w:bidi="hi-IN"/>
        </w:rPr>
        <w:t>»</w:t>
      </w: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1. Наименование органа муниципального контроля: _______________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2. Распоряжение о проведении плановой проверки от _____________ № __________.</w:t>
      </w:r>
    </w:p>
    <w:p w:rsidR="00831F52" w:rsidRPr="00831F52" w:rsidRDefault="00831F52" w:rsidP="00831F52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>3. Место проведения контрольно-надзорного мероприятия в рамках осуществления муниципального земельного контроля на территории муниципального образования «</w:t>
      </w:r>
      <w:r>
        <w:rPr>
          <w:rFonts w:eastAsia="Calibri"/>
          <w:lang w:eastAsia="hi-IN" w:bidi="hi-IN"/>
        </w:rPr>
        <w:t>Тараса</w:t>
      </w:r>
      <w:r w:rsidRPr="00831F52">
        <w:rPr>
          <w:rFonts w:eastAsia="Calibri"/>
          <w:lang w:eastAsia="hi-IN" w:bidi="hi-IN"/>
        </w:rPr>
        <w:t>» с заполнением проверочного листа и (или) указание на используемые юридическим лицом производственные объекты:_________________________ __________________________________________________________________________________.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4. Наименование юридического лица, фамилия, имя, отчество, ФИО индивидуального предпринимателя, гражданина ИНН/паспорт: ___________________________________.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5. Должность(и), фамилия, имя, отчество (последнее - при наличии)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должностного(ых) лица (лиц), проводящего(их) плановую проверку: _____________________________________________________________________________.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831F52" w:rsidRPr="00831F52" w:rsidRDefault="00831F52" w:rsidP="00831F52">
      <w:pPr>
        <w:suppressAutoHyphens/>
        <w:rPr>
          <w:rFonts w:eastAsia="Calibri"/>
          <w:lang w:eastAsia="hi-IN" w:bidi="hi-IN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3120"/>
        <w:gridCol w:w="852"/>
        <w:gridCol w:w="710"/>
        <w:gridCol w:w="1560"/>
      </w:tblGrid>
      <w:tr w:rsidR="00831F52" w:rsidRPr="00831F52" w:rsidTr="00831F52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31F52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831F52" w:rsidRPr="00831F52" w:rsidTr="00831F52">
        <w:trPr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31F52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31F52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31F52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52" w:rsidRPr="00831F52" w:rsidRDefault="00831F52" w:rsidP="00831F5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 xml:space="preserve">статьи 25, 26, 39.33 </w:t>
            </w:r>
            <w:hyperlink r:id="rId8" w:history="1">
              <w:r w:rsidRPr="00831F52">
                <w:rPr>
                  <w:color w:val="000000"/>
                  <w:lang w:eastAsia="ar-SA"/>
                </w:rPr>
                <w:t>Земельного кодекса Российской Федерации от 25 октября 2001 года №136-ФЗ</w:t>
              </w:r>
            </w:hyperlink>
            <w:r w:rsidRPr="00831F52">
              <w:rPr>
                <w:b/>
                <w:color w:val="000000"/>
                <w:lang w:eastAsia="ar-SA"/>
              </w:rPr>
              <w:t xml:space="preserve"> </w:t>
            </w:r>
            <w:r w:rsidRPr="00831F52">
              <w:rPr>
                <w:color w:val="000000"/>
                <w:lang w:eastAsia="ar-SA"/>
              </w:rPr>
              <w:t>(далее – ЗК РФ); пункт 1 статьи 209, пункты 2 и 3 статьи 264 ГК РФ</w:t>
            </w:r>
          </w:p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jc w:val="center"/>
            </w:pPr>
            <w:r w:rsidRPr="00831F52">
              <w:rPr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jc w:val="center"/>
            </w:pPr>
            <w:r w:rsidRPr="00831F52">
              <w:rPr>
                <w:color w:val="000000"/>
              </w:rPr>
              <w:t xml:space="preserve">Используется ли </w:t>
            </w:r>
            <w:r w:rsidRPr="00831F52">
              <w:rPr>
                <w:color w:val="000000"/>
              </w:rPr>
              <w:lastRenderedPageBreak/>
              <w:t>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lastRenderedPageBreak/>
              <w:t xml:space="preserve">пункт 2 статьи 7 и абзац </w:t>
            </w:r>
            <w:r w:rsidRPr="00831F52">
              <w:rPr>
                <w:color w:val="000000"/>
                <w:lang w:eastAsia="ar-SA"/>
              </w:rPr>
              <w:lastRenderedPageBreak/>
              <w:t>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jc w:val="center"/>
              <w:rPr>
                <w:color w:val="000000"/>
              </w:rPr>
            </w:pPr>
            <w:r w:rsidRPr="00831F52">
              <w:rPr>
                <w:color w:val="000000"/>
              </w:rPr>
              <w:t xml:space="preserve">Сохранены ли межевые, </w:t>
            </w:r>
          </w:p>
          <w:p w:rsidR="00831F52" w:rsidRPr="00831F52" w:rsidRDefault="00831F52" w:rsidP="00831F52">
            <w:pPr>
              <w:jc w:val="center"/>
              <w:rPr>
                <w:color w:val="000000"/>
              </w:rPr>
            </w:pPr>
            <w:r w:rsidRPr="00831F52">
              <w:rPr>
                <w:color w:val="000000"/>
              </w:rPr>
              <w:t xml:space="preserve">геодезические и другие специальные знаки, установленные на земельных </w:t>
            </w:r>
          </w:p>
          <w:p w:rsidR="00831F52" w:rsidRPr="00831F52" w:rsidRDefault="00831F52" w:rsidP="00831F52">
            <w:pPr>
              <w:jc w:val="center"/>
              <w:rPr>
                <w:color w:val="000000"/>
              </w:rPr>
            </w:pPr>
            <w:r w:rsidRPr="00831F52">
              <w:rPr>
                <w:color w:val="000000"/>
              </w:rPr>
              <w:t xml:space="preserve">участках в соответствии с </w:t>
            </w:r>
          </w:p>
          <w:p w:rsidR="00831F52" w:rsidRPr="00831F52" w:rsidRDefault="00831F52" w:rsidP="00831F52">
            <w:pPr>
              <w:jc w:val="center"/>
              <w:rPr>
                <w:color w:val="000000"/>
              </w:rPr>
            </w:pPr>
            <w:r w:rsidRPr="00831F52">
              <w:rPr>
                <w:color w:val="000000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jc w:val="center"/>
              <w:rPr>
                <w:color w:val="000000"/>
              </w:rPr>
            </w:pPr>
            <w:r w:rsidRPr="00831F52"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ind w:firstLine="34"/>
              <w:jc w:val="center"/>
            </w:pPr>
            <w:r w:rsidRPr="00831F52"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831F52" w:rsidRPr="00831F52" w:rsidTr="00831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jc w:val="center"/>
            </w:pPr>
            <w:r w:rsidRPr="00831F52"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52" w:rsidRPr="00831F52" w:rsidRDefault="00831F52" w:rsidP="00831F52">
            <w:pPr>
              <w:suppressAutoHyphens/>
              <w:jc w:val="center"/>
              <w:rPr>
                <w:lang w:eastAsia="ar-SA"/>
              </w:rPr>
            </w:pPr>
            <w:r w:rsidRPr="00831F52">
              <w:rPr>
                <w:color w:val="000000"/>
                <w:lang w:eastAsia="ar-SA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:rsidR="00831F52" w:rsidRPr="00831F52" w:rsidRDefault="00831F52" w:rsidP="00831F52">
      <w:pPr>
        <w:tabs>
          <w:tab w:val="left" w:pos="0"/>
        </w:tabs>
        <w:rPr>
          <w:i/>
          <w:color w:val="000000"/>
        </w:rPr>
      </w:pPr>
      <w:r w:rsidRPr="00831F52">
        <w:rPr>
          <w:i/>
          <w:color w:val="000000"/>
        </w:rPr>
        <w:t xml:space="preserve">   _______                              __________</w:t>
      </w:r>
    </w:p>
    <w:p w:rsidR="00831F52" w:rsidRPr="00831F52" w:rsidRDefault="00831F52" w:rsidP="00831F52">
      <w:pPr>
        <w:suppressAutoHyphens/>
        <w:jc w:val="both"/>
        <w:rPr>
          <w:rFonts w:eastAsia="Calibri"/>
          <w:i/>
          <w:lang w:eastAsia="hi-IN" w:bidi="hi-IN"/>
        </w:rPr>
      </w:pPr>
      <w:r w:rsidRPr="00831F52">
        <w:rPr>
          <w:rFonts w:ascii="Calibri" w:eastAsia="Calibri" w:hAnsi="Calibri" w:cs="Georgia"/>
          <w:i/>
          <w:color w:val="000000"/>
          <w:sz w:val="22"/>
          <w:szCs w:val="22"/>
          <w:lang w:eastAsia="hi-IN" w:bidi="hi-IN"/>
        </w:rPr>
        <w:t xml:space="preserve">(должность и ФИО должностного лица, проводящего </w:t>
      </w:r>
      <w:r w:rsidRPr="00831F52">
        <w:rPr>
          <w:rFonts w:eastAsia="Calibri"/>
          <w:i/>
          <w:lang w:eastAsia="hi-IN" w:bidi="hi-IN"/>
        </w:rPr>
        <w:t>контрольно-надзорного мероприятия в рамках осуществления муниципального земельного контроля на территории муниципального образования «</w:t>
      </w:r>
      <w:r>
        <w:rPr>
          <w:rFonts w:eastAsia="Calibri"/>
          <w:i/>
          <w:lang w:eastAsia="hi-IN" w:bidi="hi-IN"/>
        </w:rPr>
        <w:t>Тараса</w:t>
      </w:r>
      <w:r w:rsidRPr="00831F52">
        <w:rPr>
          <w:rFonts w:eastAsia="Calibri"/>
          <w:i/>
          <w:lang w:eastAsia="hi-IN" w:bidi="hi-IN"/>
        </w:rPr>
        <w:t>»</w:t>
      </w:r>
      <w:r w:rsidRPr="00831F52">
        <w:rPr>
          <w:rFonts w:ascii="Calibri" w:eastAsia="Calibri" w:hAnsi="Calibri" w:cs="Georgia"/>
          <w:i/>
          <w:color w:val="000000"/>
          <w:sz w:val="22"/>
          <w:szCs w:val="22"/>
          <w:lang w:eastAsia="hi-IN" w:bidi="hi-IN"/>
        </w:rPr>
        <w:t>, заполнившего проверочный лист)  (подпись) (дата)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</w:rPr>
      </w:pPr>
      <w:r w:rsidRPr="00831F52">
        <w:rPr>
          <w:i/>
          <w:color w:val="000000"/>
        </w:rPr>
        <w:t xml:space="preserve"> _______                              __________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</w:rPr>
      </w:pPr>
      <w:r w:rsidRPr="00831F52">
        <w:rPr>
          <w:i/>
          <w:color w:val="000000"/>
        </w:rPr>
        <w:t>(должность и ФИО должностного лица юридического лица при заполнении проверочного листа)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</w:rPr>
      </w:pPr>
      <w:r w:rsidRPr="00831F52">
        <w:rPr>
          <w:i/>
          <w:color w:val="000000"/>
        </w:rPr>
        <w:t>(подпись)                                                    (дата)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</w:rPr>
      </w:pPr>
      <w:r w:rsidRPr="00831F52">
        <w:rPr>
          <w:i/>
          <w:color w:val="000000"/>
        </w:rPr>
        <w:t>ФИО индивидуального предпринимателя присутствовавшего</w:t>
      </w:r>
    </w:p>
    <w:p w:rsidR="00831F52" w:rsidRPr="00831F52" w:rsidRDefault="00831F52" w:rsidP="00831F52">
      <w:pPr>
        <w:rPr>
          <w:i/>
          <w:color w:val="000000"/>
        </w:rPr>
      </w:pPr>
    </w:p>
    <w:p w:rsidR="00831F52" w:rsidRPr="00831F52" w:rsidRDefault="00831F52" w:rsidP="00831F52">
      <w:pPr>
        <w:rPr>
          <w:i/>
          <w:color w:val="000000"/>
        </w:rPr>
      </w:pPr>
    </w:p>
    <w:p w:rsidR="00831F52" w:rsidRDefault="00831F52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990" w:rsidRDefault="002E2990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E2990" w:rsidRDefault="002E2990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E2990" w:rsidRDefault="00805744" w:rsidP="0004305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2990">
        <w:rPr>
          <w:rFonts w:ascii="Times New Roman" w:hAnsi="Times New Roman" w:cs="Times New Roman"/>
          <w:sz w:val="24"/>
          <w:szCs w:val="24"/>
        </w:rPr>
        <w:t xml:space="preserve"> «</w:t>
      </w:r>
      <w:r w:rsidR="00831F52">
        <w:rPr>
          <w:rFonts w:ascii="Times New Roman" w:hAnsi="Times New Roman" w:cs="Times New Roman"/>
          <w:sz w:val="24"/>
          <w:szCs w:val="24"/>
        </w:rPr>
        <w:t>Тараса</w:t>
      </w:r>
      <w:r w:rsidR="002E2990">
        <w:rPr>
          <w:rFonts w:ascii="Times New Roman" w:hAnsi="Times New Roman" w:cs="Times New Roman"/>
          <w:sz w:val="24"/>
          <w:szCs w:val="24"/>
        </w:rPr>
        <w:t>»</w:t>
      </w:r>
    </w:p>
    <w:p w:rsidR="002E2990" w:rsidRDefault="002E2990" w:rsidP="0004305F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1F52">
        <w:rPr>
          <w:rFonts w:ascii="Times New Roman" w:hAnsi="Times New Roman" w:cs="Times New Roman"/>
          <w:sz w:val="24"/>
          <w:szCs w:val="24"/>
        </w:rPr>
        <w:t>12.08.</w:t>
      </w:r>
      <w:r w:rsidR="00805744">
        <w:rPr>
          <w:rFonts w:ascii="Times New Roman" w:hAnsi="Times New Roman" w:cs="Times New Roman"/>
          <w:sz w:val="24"/>
          <w:szCs w:val="24"/>
        </w:rPr>
        <w:t>2022 года №</w:t>
      </w:r>
      <w:r w:rsidR="00831F52">
        <w:rPr>
          <w:rFonts w:ascii="Times New Roman" w:hAnsi="Times New Roman" w:cs="Times New Roman"/>
          <w:sz w:val="24"/>
          <w:szCs w:val="24"/>
        </w:rPr>
        <w:t>57</w:t>
      </w:r>
    </w:p>
    <w:p w:rsidR="002E2990" w:rsidRDefault="002E2990" w:rsidP="0004305F">
      <w:pPr>
        <w:suppressAutoHyphens/>
        <w:jc w:val="center"/>
        <w:rPr>
          <w:rFonts w:eastAsia="Calibri"/>
          <w:lang w:eastAsia="hi-IN" w:bidi="hi-IN"/>
        </w:rPr>
      </w:pPr>
    </w:p>
    <w:p w:rsidR="002E2990" w:rsidRPr="002E2990" w:rsidRDefault="002E2990" w:rsidP="0004305F">
      <w:pPr>
        <w:suppressAutoHyphens/>
        <w:jc w:val="center"/>
        <w:rPr>
          <w:rFonts w:eastAsia="Calibri"/>
          <w:lang w:eastAsia="hi-IN" w:bidi="hi-IN"/>
        </w:rPr>
      </w:pPr>
      <w:r w:rsidRPr="002E2990">
        <w:rPr>
          <w:rFonts w:eastAsia="Calibri"/>
          <w:lang w:eastAsia="hi-IN" w:bidi="hi-IN"/>
        </w:rPr>
        <w:t>Проверочный лист (список контрольных вопросов),</w:t>
      </w:r>
    </w:p>
    <w:p w:rsidR="002E2990" w:rsidRPr="002E2990" w:rsidRDefault="002E2990" w:rsidP="0004305F">
      <w:pPr>
        <w:suppressAutoHyphens/>
        <w:jc w:val="center"/>
        <w:rPr>
          <w:rFonts w:eastAsia="Calibri"/>
          <w:lang w:eastAsia="hi-IN" w:bidi="hi-IN"/>
        </w:rPr>
      </w:pPr>
      <w:r w:rsidRPr="002E2990">
        <w:rPr>
          <w:rFonts w:eastAsia="Calibri"/>
          <w:lang w:eastAsia="hi-IN" w:bidi="hi-IN"/>
        </w:rPr>
        <w:t>используемый при проведении контрольных (надзорных) мероприятий в рамках осуществления муниципального жилищного контроля в муниципальном образовании «</w:t>
      </w:r>
      <w:r w:rsidR="00831F52">
        <w:rPr>
          <w:rFonts w:eastAsia="Calibri"/>
          <w:lang w:eastAsia="hi-IN" w:bidi="hi-IN"/>
        </w:rPr>
        <w:t>Тараса</w:t>
      </w:r>
      <w:r w:rsidRPr="002E2990">
        <w:rPr>
          <w:rFonts w:eastAsia="Calibri"/>
          <w:lang w:eastAsia="hi-IN" w:bidi="hi-IN"/>
        </w:rPr>
        <w:t>»</w:t>
      </w:r>
    </w:p>
    <w:p w:rsidR="002E2990" w:rsidRPr="002E2990" w:rsidRDefault="002E2990" w:rsidP="0004305F">
      <w:pPr>
        <w:suppressAutoHyphens/>
        <w:jc w:val="center"/>
        <w:rPr>
          <w:rFonts w:eastAsia="Calibri"/>
          <w:lang w:eastAsia="hi-IN" w:bidi="hi-IN"/>
        </w:rPr>
      </w:pPr>
    </w:p>
    <w:p w:rsidR="002E2990" w:rsidRPr="002E2990" w:rsidRDefault="002E2990" w:rsidP="0004305F">
      <w:pPr>
        <w:suppressAutoHyphens/>
        <w:jc w:val="center"/>
        <w:rPr>
          <w:rFonts w:eastAsia="Calibri"/>
          <w:lang w:eastAsia="hi-IN" w:bidi="hi-IN"/>
        </w:rPr>
      </w:pP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 xml:space="preserve">1. Наименование органа муниципального контроля: _________________________________ 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 xml:space="preserve">2. Распоряжение о проведении контрольных (надзорных) мероприятий от __________________ № ___________ 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>3. Место проведения контрольных (надзорных) мероприятий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__________________________________________________________________________________.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>4. Наименование юридического лица, фамилия, имя, отчество, ФИО индивидуального предпринимателя, гражданина: ________________________________________.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>5. Должность(и), фамилия, имя, отчество (последнее - при наличии) должностного(ых) лица (лиц), проводящего(их) контрольные (надзорные) мероприятия: ________</w:t>
      </w:r>
      <w:r w:rsidR="00805744">
        <w:t>______________________________________________________</w:t>
      </w:r>
      <w:r w:rsidRPr="002E2990">
        <w:t>____________________ __________________________________________________________________________________.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  <w:ind w:firstLine="567"/>
        <w:jc w:val="both"/>
      </w:pPr>
      <w:r w:rsidRPr="002E2990">
        <w:t>6.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(надзорного) мероприятия:</w:t>
      </w:r>
    </w:p>
    <w:p w:rsidR="002E2990" w:rsidRPr="002E2990" w:rsidRDefault="002E2990" w:rsidP="0004305F">
      <w:pPr>
        <w:widowControl w:val="0"/>
        <w:autoSpaceDE w:val="0"/>
        <w:autoSpaceDN w:val="0"/>
        <w:adjustRightInd w:val="0"/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3262"/>
      </w:tblGrid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Вывод о выполнении установленных требований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E2990" w:rsidRPr="002E2990" w:rsidTr="00724001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jc w:val="center"/>
            </w:pPr>
            <w:r w:rsidRPr="002E2990">
              <w:t>нет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9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10" w:anchor="AA60NT" w:history="1">
              <w:r w:rsidRPr="002E2990">
                <w:t>1.2</w:t>
              </w:r>
            </w:hyperlink>
            <w:r w:rsidRPr="002E2990">
              <w:t>; </w:t>
            </w:r>
            <w:hyperlink r:id="rId11" w:anchor="AA80NU" w:history="1">
              <w:r w:rsidRPr="002E2990">
                <w:t>2.1</w:t>
              </w:r>
            </w:hyperlink>
            <w:r w:rsidRPr="002E2990">
              <w:t> - </w:t>
            </w:r>
            <w:hyperlink r:id="rId12" w:anchor="AAC0O0" w:history="1">
              <w:r w:rsidRPr="002E2990">
                <w:t>2.3 ст. 161 ЖК РФ</w:t>
              </w:r>
            </w:hyperlink>
            <w:r w:rsidRPr="002E2990">
              <w:t xml:space="preserve">; статья 6 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13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14" w:anchor="AA60NT" w:history="1">
              <w:r w:rsidRPr="002E2990">
                <w:t>1.2</w:t>
              </w:r>
            </w:hyperlink>
            <w:r w:rsidRPr="002E2990">
              <w:t>; </w:t>
            </w:r>
            <w:hyperlink r:id="rId15" w:anchor="AA80NU" w:history="1">
              <w:r w:rsidRPr="002E2990">
                <w:t>2.1</w:t>
              </w:r>
            </w:hyperlink>
            <w:r w:rsidRPr="002E2990">
              <w:t> - </w:t>
            </w:r>
            <w:hyperlink r:id="rId16" w:anchor="AAC0O0" w:history="1">
              <w:r w:rsidRPr="002E2990">
                <w:t>2.3 ст. 161 ЖК РФ</w:t>
              </w:r>
            </w:hyperlink>
            <w:r w:rsidRPr="002E2990">
              <w:t xml:space="preserve">; </w:t>
            </w:r>
          </w:p>
        </w:tc>
      </w:tr>
      <w:tr w:rsidR="002E2990" w:rsidRPr="002E2990" w:rsidTr="00724001">
        <w:trPr>
          <w:trHeight w:val="7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17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18" w:anchor="AA60NT" w:history="1">
              <w:r w:rsidRPr="002E2990">
                <w:t>1.2</w:t>
              </w:r>
            </w:hyperlink>
            <w:r w:rsidRPr="002E2990">
              <w:t>; </w:t>
            </w:r>
            <w:hyperlink r:id="rId19" w:anchor="AA80NU" w:history="1">
              <w:r w:rsidRPr="002E2990">
                <w:t>2.1</w:t>
              </w:r>
            </w:hyperlink>
            <w:r w:rsidRPr="002E2990">
              <w:t> - </w:t>
            </w:r>
            <w:hyperlink r:id="rId20" w:anchor="AAC0O0" w:history="1">
              <w:r w:rsidRPr="002E2990">
                <w:t>2.3 ст. 161 ЖК РФ</w:t>
              </w:r>
            </w:hyperlink>
            <w:r w:rsidRPr="002E2990">
              <w:t xml:space="preserve">; 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21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22" w:anchor="AA60NT" w:history="1">
              <w:r w:rsidRPr="002E2990">
                <w:t>1.2</w:t>
              </w:r>
            </w:hyperlink>
            <w:r w:rsidRPr="002E2990">
              <w:t>; </w:t>
            </w:r>
            <w:hyperlink r:id="rId23" w:anchor="AA80NU" w:history="1">
              <w:r w:rsidRPr="002E2990">
                <w:t>2.1</w:t>
              </w:r>
            </w:hyperlink>
            <w:r w:rsidRPr="002E2990">
              <w:t> - </w:t>
            </w:r>
            <w:hyperlink r:id="rId24" w:anchor="AAC0O0" w:history="1">
              <w:r w:rsidRPr="002E2990">
                <w:t>2.3 ст. 161 ЖК РФ</w:t>
              </w:r>
            </w:hyperlink>
            <w:r w:rsidRPr="002E2990">
              <w:t xml:space="preserve">; пункт 4.14 раздела </w:t>
            </w:r>
            <w:r w:rsidRPr="002E2990">
              <w:rPr>
                <w:lang w:val="en-US"/>
              </w:rPr>
              <w:t>II</w:t>
            </w:r>
            <w:r w:rsidRPr="002E2990">
              <w:t xml:space="preserve"> Правил благоустройства</w:t>
            </w:r>
            <w:r w:rsidR="00805744">
              <w:t xml:space="preserve"> решение 132/73 от 27.03.2019 года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1 - 1.2; 2.1 - 2.3 </w:t>
            </w:r>
            <w:hyperlink r:id="rId25" w:anchor="A9I0NP" w:history="1">
              <w:r w:rsidRPr="002E2990">
                <w:t>ст. 161 ЖК РФ</w:t>
              </w:r>
            </w:hyperlink>
            <w:r w:rsidRPr="002E2990">
              <w:t xml:space="preserve">; 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 xml:space="preserve">Соблюдаются ли обязательные требования по подготовке жилого </w:t>
            </w:r>
            <w:r w:rsidRPr="002E2990">
              <w:lastRenderedPageBreak/>
              <w:t>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26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27" w:anchor="AA60NT" w:history="1">
              <w:r w:rsidRPr="002E2990">
                <w:t>1.2</w:t>
              </w:r>
            </w:hyperlink>
            <w:r w:rsidRPr="002E2990">
              <w:t>; </w:t>
            </w:r>
            <w:hyperlink r:id="rId28" w:anchor="AA80NU" w:history="1">
              <w:r w:rsidRPr="002E2990">
                <w:t>2.1</w:t>
              </w:r>
            </w:hyperlink>
            <w:r w:rsidRPr="002E2990">
              <w:t> - </w:t>
            </w:r>
            <w:hyperlink r:id="rId29" w:anchor="AAC0O0" w:history="1">
              <w:r w:rsidRPr="002E2990">
                <w:t>2.3 ст. 161 ЖК РФ</w:t>
              </w:r>
            </w:hyperlink>
            <w:r w:rsidRPr="002E2990">
              <w:t xml:space="preserve">; 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lastRenderedPageBreak/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30" w:anchor="A9K0NQ" w:history="1">
              <w:r w:rsidRPr="002E2990">
                <w:t>ч. 1</w:t>
              </w:r>
            </w:hyperlink>
            <w:r w:rsidRPr="002E2990">
              <w:t> - </w:t>
            </w:r>
            <w:hyperlink r:id="rId31" w:anchor="AA60NT" w:history="1">
              <w:r w:rsidRPr="002E2990">
                <w:t>1.2</w:t>
              </w:r>
            </w:hyperlink>
            <w:r w:rsidRPr="002E2990">
              <w:t>; </w:t>
            </w:r>
            <w:hyperlink r:id="rId32" w:anchor="AA80NU" w:history="1">
              <w:r w:rsidRPr="002E2990">
                <w:t>2.1</w:t>
              </w:r>
            </w:hyperlink>
            <w:r w:rsidRPr="002E2990">
              <w:t> - </w:t>
            </w:r>
            <w:hyperlink r:id="rId33" w:anchor="AAA0NV" w:history="1">
              <w:r w:rsidRPr="002E2990">
                <w:t>2.2 ст. 161 ЖК РФ</w:t>
              </w:r>
            </w:hyperlink>
            <w:r w:rsidRPr="002E2990">
              <w:t xml:space="preserve">; </w:t>
            </w:r>
          </w:p>
        </w:tc>
      </w:tr>
      <w:tr w:rsidR="002E2990" w:rsidRPr="002E2990" w:rsidTr="00724001">
        <w:trPr>
          <w:trHeight w:val="157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пункт 3, 3.1 </w:t>
            </w:r>
            <w:hyperlink r:id="rId34" w:anchor="8Q00M1" w:history="1">
              <w:r w:rsidRPr="002E2990">
                <w:t>части 1</w:t>
              </w:r>
            </w:hyperlink>
            <w:r w:rsidRPr="002E2990">
              <w:t> - 5 </w:t>
            </w:r>
            <w:hyperlink r:id="rId35" w:anchor="8PU0M0" w:history="1">
              <w:r w:rsidRPr="002E2990">
                <w:t>статьи 44</w:t>
              </w:r>
            </w:hyperlink>
            <w:r w:rsidRPr="002E2990">
              <w:t>, 44,1, </w:t>
            </w:r>
            <w:hyperlink r:id="rId36" w:anchor="8Q40M2" w:history="1">
              <w:r w:rsidRPr="002E2990">
                <w:t>части 2</w:t>
              </w:r>
            </w:hyperlink>
            <w:r w:rsidRPr="002E2990">
              <w:t>, </w:t>
            </w:r>
            <w:hyperlink r:id="rId37" w:anchor="8QA0M5" w:history="1">
              <w:r w:rsidRPr="002E2990">
                <w:t>5 статьи 46</w:t>
              </w:r>
            </w:hyperlink>
            <w:r w:rsidRPr="002E2990">
              <w:t>, </w:t>
            </w:r>
            <w:hyperlink r:id="rId38" w:anchor="BS00PF" w:history="1">
              <w:r w:rsidRPr="002E2990">
                <w:t>статья 44.1</w:t>
              </w:r>
            </w:hyperlink>
            <w:r w:rsidRPr="002E2990">
              <w:t>, </w:t>
            </w:r>
            <w:hyperlink r:id="rId39" w:anchor="8P00LN" w:history="1">
              <w:r w:rsidRPr="002E2990">
                <w:t>часть 1 статьи 47 ЖК РФ</w:t>
              </w:r>
            </w:hyperlink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805744" w:rsidP="0004305F">
            <w:r>
              <w:t xml:space="preserve">ст. 20, </w:t>
            </w:r>
            <w:r w:rsidR="002E2990" w:rsidRPr="002E2990">
              <w:t>23, 26 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ст. 172 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ст. 192 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 xml:space="preserve">Раздел </w:t>
            </w:r>
            <w:r w:rsidRPr="002E2990">
              <w:rPr>
                <w:lang w:val="en-US"/>
              </w:rPr>
              <w:t xml:space="preserve">VII </w:t>
            </w:r>
            <w:r w:rsidRPr="002E2990">
              <w:t>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 xml:space="preserve">Соблюдаются ли правила изменения размера платы за </w:t>
            </w:r>
            <w:r w:rsidRPr="002E2990">
              <w:lastRenderedPageBreak/>
      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 xml:space="preserve">ст. 157 Раздел </w:t>
            </w:r>
            <w:r w:rsidRPr="002E2990">
              <w:rPr>
                <w:lang w:val="en-US"/>
              </w:rPr>
              <w:t>VII</w:t>
            </w:r>
            <w:r w:rsidRPr="002E2990">
              <w:t xml:space="preserve"> 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lastRenderedPageBreak/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Глава 6 Раздел 2 ЖК РФ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hyperlink r:id="rId40" w:anchor="A9K0NQ" w:history="1">
              <w:r w:rsidRPr="002E2990">
                <w:t>ч. 1 ст. 161 ЖК РФ</w:t>
              </w:r>
            </w:hyperlink>
            <w:r w:rsidRPr="002E2990">
              <w:t>;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805744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2E2990">
              <w:rPr>
                <w:bCs/>
                <w:kern w:val="36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</w:t>
            </w:r>
            <w:r w:rsidR="00805744">
              <w:rPr>
                <w:bCs/>
                <w:kern w:val="36"/>
              </w:rPr>
              <w:t>года №</w:t>
            </w:r>
            <w:r w:rsidRPr="002E2990">
              <w:rPr>
                <w:bCs/>
                <w:kern w:val="36"/>
              </w:rPr>
              <w:t xml:space="preserve">261-ФЗ 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rPr>
                <w:shd w:val="clear" w:color="auto" w:fill="FFFFFF"/>
              </w:rPr>
              <w:t xml:space="preserve">ст. 6, 7, 8 Федерального закона от 21.07.2014 </w:t>
            </w:r>
            <w:r w:rsidR="00805744">
              <w:rPr>
                <w:shd w:val="clear" w:color="auto" w:fill="FFFFFF"/>
              </w:rPr>
              <w:t xml:space="preserve">года </w:t>
            </w:r>
            <w:r w:rsidRPr="002E2990">
              <w:rPr>
                <w:shd w:val="clear" w:color="auto" w:fill="FFFFFF"/>
              </w:rPr>
              <w:t>№ 209-ФЗ «О государственной информационной системе жилищно-коммунального хозяйства» 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2E2990">
              <w:rPr>
                <w:bCs/>
                <w:kern w:val="36"/>
              </w:rPr>
              <w:t xml:space="preserve">Раздел </w:t>
            </w:r>
            <w:r w:rsidRPr="002E2990">
              <w:rPr>
                <w:bCs/>
                <w:kern w:val="36"/>
                <w:lang w:val="en-US"/>
              </w:rPr>
              <w:t>III</w:t>
            </w:r>
            <w:r w:rsidRPr="002E2990">
              <w:rPr>
                <w:bCs/>
                <w:kern w:val="36"/>
              </w:rPr>
              <w:t xml:space="preserve"> Постановления П</w:t>
            </w:r>
            <w:r w:rsidR="00805744">
              <w:rPr>
                <w:bCs/>
                <w:kern w:val="36"/>
              </w:rPr>
              <w:t>равительства РФ от 09.07.2016 года №</w:t>
            </w:r>
            <w:r w:rsidRPr="002E2990">
              <w:rPr>
                <w:bCs/>
                <w:kern w:val="36"/>
              </w:rPr>
              <w:t>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2E2990" w:rsidRPr="002E2990" w:rsidTr="007240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pPr>
              <w:rPr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990" w:rsidRPr="002E2990" w:rsidRDefault="002E2990" w:rsidP="0004305F">
            <w:r w:rsidRPr="002E2990">
              <w:t>ст. 91.16 ЖК РФ</w:t>
            </w:r>
          </w:p>
        </w:tc>
      </w:tr>
    </w:tbl>
    <w:p w:rsidR="002E2990" w:rsidRPr="002E2990" w:rsidRDefault="002E2990" w:rsidP="0004305F">
      <w:r w:rsidRPr="002E2990">
        <w:rPr>
          <w:spacing w:val="-18"/>
        </w:rPr>
        <w:lastRenderedPageBreak/>
        <w:br/>
      </w:r>
    </w:p>
    <w:p w:rsidR="002E2990" w:rsidRPr="002E2990" w:rsidRDefault="002E2990" w:rsidP="0004305F">
      <w:r w:rsidRPr="002E2990">
        <w:t>Пояснения и дополнения по вопросам, содержащимся в перечне: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t xml:space="preserve">__________________________________________________________________________________ </w:t>
      </w:r>
    </w:p>
    <w:p w:rsidR="002E2990" w:rsidRPr="002E2990" w:rsidRDefault="002E2990" w:rsidP="0004305F">
      <w:r w:rsidRPr="002E2990">
        <w:br/>
        <w:t>Подписи лица (лиц), проводящего (проводящих) контрольные (надзорные) мероприятия:</w:t>
      </w:r>
    </w:p>
    <w:p w:rsidR="002E2990" w:rsidRPr="002E2990" w:rsidRDefault="002E2990" w:rsidP="0004305F"/>
    <w:p w:rsidR="002E2990" w:rsidRPr="002E2990" w:rsidRDefault="002E2990" w:rsidP="0004305F">
      <w:r w:rsidRPr="002E2990">
        <w:t>Должность    ____________________________________                   /Ф.И.О.</w:t>
      </w:r>
    </w:p>
    <w:p w:rsidR="002E2990" w:rsidRPr="002E2990" w:rsidRDefault="002E2990" w:rsidP="0004305F">
      <w:r w:rsidRPr="002E2990">
        <w:t>Должность    ____________________________________                   /Ф.И.О.</w:t>
      </w:r>
    </w:p>
    <w:p w:rsidR="002E2990" w:rsidRPr="002E2990" w:rsidRDefault="002E2990" w:rsidP="0004305F">
      <w:r w:rsidRPr="002E2990">
        <w:br/>
        <w:t>С проверочным листом ознакомлен(а):</w:t>
      </w:r>
    </w:p>
    <w:p w:rsidR="002E2990" w:rsidRDefault="002E2990" w:rsidP="0004305F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990" w:rsidRDefault="002E2990" w:rsidP="0004305F">
      <w:pPr>
        <w:rPr>
          <w:color w:val="000000"/>
        </w:rPr>
      </w:pP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Приложение 3</w:t>
      </w: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к постановлению администрации</w:t>
      </w:r>
    </w:p>
    <w:p w:rsidR="00831F52" w:rsidRPr="00831F52" w:rsidRDefault="00831F52" w:rsidP="00831F52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муниципального образования «</w:t>
      </w:r>
      <w:r w:rsidR="006700B2">
        <w:rPr>
          <w:rFonts w:eastAsia="SimSun"/>
          <w:kern w:val="3"/>
        </w:rPr>
        <w:t>Тараса</w:t>
      </w:r>
      <w:r w:rsidRPr="00831F52">
        <w:rPr>
          <w:rFonts w:eastAsia="SimSun"/>
          <w:kern w:val="3"/>
        </w:rPr>
        <w:t>»</w:t>
      </w:r>
    </w:p>
    <w:p w:rsidR="00831F52" w:rsidRPr="00831F52" w:rsidRDefault="006700B2" w:rsidP="00831F52">
      <w:pPr>
        <w:suppressAutoHyphens/>
        <w:autoSpaceDN w:val="0"/>
        <w:jc w:val="right"/>
        <w:outlineLvl w:val="0"/>
        <w:rPr>
          <w:rFonts w:eastAsia="SimSun"/>
          <w:kern w:val="3"/>
        </w:rPr>
      </w:pPr>
      <w:r>
        <w:rPr>
          <w:rFonts w:eastAsia="SimSun"/>
          <w:kern w:val="3"/>
        </w:rPr>
        <w:t>от 12.08.</w:t>
      </w:r>
      <w:r w:rsidR="00831F52" w:rsidRPr="00831F52">
        <w:rPr>
          <w:rFonts w:eastAsia="SimSun"/>
          <w:kern w:val="3"/>
        </w:rPr>
        <w:t>2022 года №</w:t>
      </w:r>
      <w:r>
        <w:rPr>
          <w:rFonts w:eastAsia="SimSun"/>
          <w:kern w:val="3"/>
        </w:rPr>
        <w:t>57</w:t>
      </w:r>
    </w:p>
    <w:p w:rsidR="00831F52" w:rsidRPr="00831F52" w:rsidRDefault="00831F52" w:rsidP="00831F52">
      <w:pPr>
        <w:rPr>
          <w:color w:val="000000"/>
        </w:rPr>
      </w:pP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 xml:space="preserve">Проверочный лист (список контрольных вопросов),     </w:t>
      </w:r>
    </w:p>
    <w:p w:rsidR="00831F52" w:rsidRPr="00831F52" w:rsidRDefault="00831F52" w:rsidP="00831F52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 xml:space="preserve">используемый при проведении контрольно-надзорных мероприятий в рамках осуществления муниципального контроля </w:t>
      </w:r>
      <w:r w:rsidRPr="00831F52">
        <w:rPr>
          <w:rFonts w:eastAsia="Calibri"/>
          <w:bCs/>
          <w:color w:val="000000"/>
          <w:lang w:eastAsia="hi-IN" w:bidi="hi-IN"/>
        </w:rPr>
        <w:t>в сфере благоустройства территории муниципального образования «</w:t>
      </w:r>
      <w:r w:rsidR="006700B2">
        <w:rPr>
          <w:rFonts w:eastAsia="Calibri"/>
          <w:bCs/>
          <w:color w:val="000000"/>
          <w:lang w:eastAsia="hi-IN" w:bidi="hi-IN"/>
        </w:rPr>
        <w:t>Тараса</w:t>
      </w:r>
      <w:r w:rsidRPr="00831F52">
        <w:rPr>
          <w:rFonts w:eastAsia="Calibri"/>
          <w:bCs/>
          <w:color w:val="000000"/>
          <w:lang w:eastAsia="hi-IN" w:bidi="hi-IN"/>
        </w:rPr>
        <w:t>»</w:t>
      </w:r>
    </w:p>
    <w:p w:rsidR="00831F52" w:rsidRPr="00831F52" w:rsidRDefault="00831F52" w:rsidP="00831F52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1. Наименование органа муниципального контроля:________________________________ __________________________________________________________________________________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 xml:space="preserve">2. Распоряжение о проведении контрольно-надзорного мероприятия от __________ №________. 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3. Место проведения контрольно-надзорного мероприятия с заполнением проверочного листа и  (или) указание на используемые юридическим лицом производственные объекты: __________________________________________________________________________________ __________________________________________________________________________________.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4. Наименование юридического лица, фамилия, имя, отчество, ФИО индивидуального предпринимателя и физического лица, ИНН/паспорт: 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</w:pPr>
      <w:r w:rsidRPr="00831F52">
        <w:t>5. Должность(и), фамилия, имя, отчество (последнее - при наличии) должностного(ых) лица (лиц), проводящего(их) контрольно-надзорное мероприятие:_______________________________________________________________________ __________________________________________________________________________________.</w:t>
      </w:r>
    </w:p>
    <w:p w:rsidR="00831F52" w:rsidRPr="00831F52" w:rsidRDefault="00831F52" w:rsidP="00831F52">
      <w:pPr>
        <w:widowControl w:val="0"/>
        <w:autoSpaceDE w:val="0"/>
        <w:autoSpaceDN w:val="0"/>
        <w:adjustRightInd w:val="0"/>
        <w:ind w:firstLine="709"/>
        <w:jc w:val="both"/>
      </w:pPr>
      <w:r w:rsidRPr="00831F52">
        <w:t>6.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контрольно-надзорного мероприятия:</w:t>
      </w:r>
    </w:p>
    <w:p w:rsidR="00831F52" w:rsidRDefault="00831F52" w:rsidP="00831F52">
      <w:pPr>
        <w:jc w:val="both"/>
      </w:pPr>
    </w:p>
    <w:p w:rsidR="006700B2" w:rsidRPr="00831F52" w:rsidRDefault="006700B2" w:rsidP="00831F52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805"/>
        <w:gridCol w:w="708"/>
        <w:gridCol w:w="709"/>
        <w:gridCol w:w="1001"/>
        <w:gridCol w:w="275"/>
      </w:tblGrid>
      <w:tr w:rsidR="00831F52" w:rsidRPr="00831F52" w:rsidTr="00831F5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 xml:space="preserve">Перечень вопросов, отражающих содержание обязательных требований, требований, </w:t>
            </w:r>
            <w:r w:rsidRPr="00831F52">
              <w:rPr>
                <w:lang w:eastAsia="en-US"/>
              </w:rPr>
              <w:lastRenderedPageBreak/>
              <w:t>установленных муниципальными правовыми актами, составляющими предмет контрольно-надзорного мероприятия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lastRenderedPageBreak/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Варианты ответа</w:t>
            </w:r>
          </w:p>
        </w:tc>
      </w:tr>
      <w:tr w:rsidR="00831F52" w:rsidRPr="00831F52" w:rsidTr="006700B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en-US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en-US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F52" w:rsidRPr="00831F52" w:rsidRDefault="00831F52" w:rsidP="00831F5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 xml:space="preserve">не </w:t>
            </w:r>
            <w:r w:rsidRPr="00831F52">
              <w:rPr>
                <w:lang w:eastAsia="en-US"/>
              </w:rPr>
              <w:lastRenderedPageBreak/>
              <w:t>требуется</w:t>
            </w:r>
          </w:p>
        </w:tc>
      </w:tr>
      <w:tr w:rsidR="00831F52" w:rsidRPr="00831F52" w:rsidTr="00831F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lastRenderedPageBreak/>
              <w:t>1.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831F52" w:rsidRPr="00831F52" w:rsidTr="00831F5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6700B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 w:rsidR="006700B2"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 w:rsidR="006700B2"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 w:rsidR="006700B2"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</w:t>
            </w:r>
            <w:r w:rsidR="006700B2" w:rsidRPr="00831F52">
              <w:rPr>
                <w:color w:val="000000"/>
                <w:lang w:eastAsia="en-US"/>
              </w:rPr>
              <w:t xml:space="preserve"> </w:t>
            </w:r>
            <w:r w:rsidR="006700B2">
              <w:rPr>
                <w:color w:val="000000"/>
                <w:lang w:eastAsia="en-US"/>
              </w:rPr>
              <w:t xml:space="preserve">«Об утверждении </w:t>
            </w:r>
            <w:r w:rsidR="006700B2" w:rsidRPr="00831F52">
              <w:rPr>
                <w:color w:val="000000"/>
                <w:lang w:eastAsia="en-US"/>
              </w:rPr>
              <w:t>Правил благоустройства</w:t>
            </w:r>
            <w:r w:rsidR="006700B2"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831F52" w:rsidRPr="00831F52" w:rsidTr="00831F52">
        <w:trPr>
          <w:gridAfter w:val="6"/>
          <w:wAfter w:w="9298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31F5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F52" w:rsidRPr="00831F52" w:rsidRDefault="00831F5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2" w:rsidRPr="00831F52" w:rsidRDefault="00831F5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</w:t>
            </w:r>
            <w:r w:rsidRPr="00831F52">
              <w:rPr>
                <w:lang w:eastAsia="en-US"/>
              </w:rPr>
              <w:lastRenderedPageBreak/>
              <w:t>международный символ доступности объекта для инвалидов?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lastRenderedPageBreak/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t>4.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  <w:trHeight w:val="9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b/>
                <w:bCs/>
                <w:lang w:eastAsia="en-US"/>
              </w:rPr>
              <w:lastRenderedPageBreak/>
              <w:t>5.</w:t>
            </w:r>
          </w:p>
        </w:tc>
        <w:tc>
          <w:tcPr>
            <w:tcW w:w="6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rPr>
                <w:b/>
                <w:lang w:eastAsia="en-US"/>
              </w:rPr>
            </w:pPr>
            <w:r w:rsidRPr="00831F52">
              <w:rPr>
                <w:b/>
                <w:lang w:eastAsia="en-US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700B2" w:rsidRPr="00831F52" w:rsidTr="00831F52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center"/>
              <w:rPr>
                <w:lang w:eastAsia="en-US"/>
              </w:rPr>
            </w:pPr>
            <w:r w:rsidRPr="00831F52">
              <w:rPr>
                <w:lang w:eastAsia="en-US"/>
              </w:rPr>
              <w:t>5.2.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0B2" w:rsidRPr="00831F52" w:rsidRDefault="006700B2" w:rsidP="00831F52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lang w:eastAsia="en-US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0B2" w:rsidRPr="00831F52" w:rsidRDefault="006700B2" w:rsidP="00A3243D">
            <w:pPr>
              <w:spacing w:line="254" w:lineRule="auto"/>
              <w:jc w:val="both"/>
              <w:rPr>
                <w:lang w:eastAsia="en-US"/>
              </w:rPr>
            </w:pPr>
            <w:r w:rsidRPr="00831F52">
              <w:rPr>
                <w:color w:val="000000"/>
                <w:lang w:eastAsia="en-US"/>
              </w:rPr>
              <w:t>Решение Думы №1</w:t>
            </w:r>
            <w:r>
              <w:rPr>
                <w:color w:val="000000"/>
                <w:lang w:eastAsia="en-US"/>
              </w:rPr>
              <w:t>14 от 10</w:t>
            </w:r>
            <w:r w:rsidRPr="00831F5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r w:rsidRPr="00831F52">
              <w:rPr>
                <w:color w:val="000000"/>
                <w:lang w:eastAsia="en-US"/>
              </w:rPr>
              <w:t>.20</w:t>
            </w:r>
            <w:r>
              <w:rPr>
                <w:color w:val="000000"/>
                <w:lang w:eastAsia="en-US"/>
              </w:rPr>
              <w:t>17</w:t>
            </w:r>
            <w:r w:rsidRPr="00831F52">
              <w:rPr>
                <w:color w:val="000000"/>
                <w:lang w:eastAsia="en-US"/>
              </w:rPr>
              <w:t xml:space="preserve"> года </w:t>
            </w:r>
            <w:r>
              <w:rPr>
                <w:color w:val="000000"/>
                <w:lang w:eastAsia="en-US"/>
              </w:rPr>
              <w:t xml:space="preserve">«Об утверждении </w:t>
            </w:r>
            <w:r w:rsidRPr="00831F52">
              <w:rPr>
                <w:color w:val="000000"/>
                <w:lang w:eastAsia="en-US"/>
              </w:rPr>
              <w:t>Правил благоустройства</w:t>
            </w:r>
            <w:r>
              <w:rPr>
                <w:color w:val="000000"/>
                <w:lang w:eastAsia="en-US"/>
              </w:rPr>
              <w:t xml:space="preserve">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B2" w:rsidRPr="00831F52" w:rsidRDefault="006700B2" w:rsidP="00831F52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</w:tbl>
    <w:p w:rsidR="00831F52" w:rsidRPr="00831F52" w:rsidRDefault="00831F52" w:rsidP="00831F52"/>
    <w:p w:rsidR="00831F52" w:rsidRPr="00831F52" w:rsidRDefault="00831F52" w:rsidP="00831F52">
      <w:pPr>
        <w:tabs>
          <w:tab w:val="left" w:pos="0"/>
        </w:tabs>
        <w:rPr>
          <w:i/>
          <w:color w:val="000000"/>
          <w:szCs w:val="28"/>
        </w:rPr>
      </w:pPr>
      <w:r w:rsidRPr="00831F52">
        <w:rPr>
          <w:i/>
          <w:color w:val="000000"/>
          <w:szCs w:val="28"/>
        </w:rPr>
        <w:t xml:space="preserve">   _______                              __________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(должность и ФИО должностного лица, проводящего</w:t>
      </w:r>
      <w:r w:rsidRPr="00831F52">
        <w:t xml:space="preserve"> </w:t>
      </w:r>
      <w:r w:rsidRPr="00831F52">
        <w:rPr>
          <w:i/>
          <w:color w:val="000000"/>
          <w:sz w:val="20"/>
        </w:rPr>
        <w:t>контрольно-надзорное мероприятие, заполнившего проверочный лист)                                                               (подпись)                                                    (дата)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  <w:szCs w:val="28"/>
        </w:rPr>
      </w:pPr>
      <w:r w:rsidRPr="00831F52">
        <w:rPr>
          <w:i/>
          <w:color w:val="000000"/>
          <w:szCs w:val="28"/>
        </w:rPr>
        <w:t xml:space="preserve"> _______                              __________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(должность и ФИО должностного лица юридического лица при заполнении проверочного листа)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(подпись)                                                    (дата)</w:t>
      </w:r>
    </w:p>
    <w:p w:rsidR="00831F52" w:rsidRPr="00831F52" w:rsidRDefault="00831F52" w:rsidP="00831F52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ФИО индивидуального предпринимателя присутствовавшего</w:t>
      </w: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E02C9C" w:rsidRPr="00831F52" w:rsidRDefault="00E02C9C" w:rsidP="00E02C9C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 xml:space="preserve">Приложение </w:t>
      </w:r>
      <w:r>
        <w:rPr>
          <w:rFonts w:eastAsia="SimSun"/>
          <w:kern w:val="3"/>
        </w:rPr>
        <w:t>4</w:t>
      </w:r>
    </w:p>
    <w:p w:rsidR="00E02C9C" w:rsidRPr="00831F52" w:rsidRDefault="00E02C9C" w:rsidP="00E02C9C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к постановлению администрации</w:t>
      </w:r>
    </w:p>
    <w:p w:rsidR="00E02C9C" w:rsidRPr="00831F52" w:rsidRDefault="00E02C9C" w:rsidP="00E02C9C">
      <w:pPr>
        <w:suppressAutoHyphens/>
        <w:autoSpaceDN w:val="0"/>
        <w:jc w:val="right"/>
        <w:rPr>
          <w:rFonts w:eastAsia="SimSun"/>
          <w:kern w:val="3"/>
        </w:rPr>
      </w:pPr>
      <w:r w:rsidRPr="00831F52">
        <w:rPr>
          <w:rFonts w:eastAsia="SimSun"/>
          <w:kern w:val="3"/>
        </w:rPr>
        <w:t>муниципального образования «</w:t>
      </w:r>
      <w:r>
        <w:rPr>
          <w:rFonts w:eastAsia="SimSun"/>
          <w:kern w:val="3"/>
        </w:rPr>
        <w:t>Тараса</w:t>
      </w:r>
      <w:r w:rsidRPr="00831F52">
        <w:rPr>
          <w:rFonts w:eastAsia="SimSun"/>
          <w:kern w:val="3"/>
        </w:rPr>
        <w:t>»</w:t>
      </w:r>
    </w:p>
    <w:p w:rsidR="00E02C9C" w:rsidRPr="00831F52" w:rsidRDefault="00E02C9C" w:rsidP="00E02C9C">
      <w:pPr>
        <w:suppressAutoHyphens/>
        <w:autoSpaceDN w:val="0"/>
        <w:jc w:val="right"/>
        <w:outlineLvl w:val="0"/>
        <w:rPr>
          <w:rFonts w:eastAsia="SimSun"/>
          <w:kern w:val="3"/>
        </w:rPr>
      </w:pPr>
      <w:r w:rsidRPr="00831F52">
        <w:rPr>
          <w:rFonts w:eastAsia="SimSun"/>
          <w:kern w:val="3"/>
        </w:rPr>
        <w:t xml:space="preserve">от </w:t>
      </w:r>
      <w:r>
        <w:rPr>
          <w:rFonts w:eastAsia="SimSun"/>
          <w:kern w:val="3"/>
        </w:rPr>
        <w:t>12.08.</w:t>
      </w:r>
      <w:r w:rsidRPr="00831F52">
        <w:rPr>
          <w:rFonts w:eastAsia="SimSun"/>
          <w:kern w:val="3"/>
        </w:rPr>
        <w:t xml:space="preserve"> 2022 года №</w:t>
      </w:r>
      <w:r>
        <w:rPr>
          <w:rFonts w:eastAsia="SimSun"/>
          <w:kern w:val="3"/>
        </w:rPr>
        <w:t>57</w:t>
      </w:r>
    </w:p>
    <w:p w:rsidR="00E02C9C" w:rsidRPr="00831F52" w:rsidRDefault="00E02C9C" w:rsidP="00E02C9C">
      <w:pPr>
        <w:suppressAutoHyphens/>
        <w:jc w:val="center"/>
        <w:rPr>
          <w:rFonts w:eastAsia="Calibri"/>
          <w:lang w:eastAsia="hi-IN" w:bidi="hi-IN"/>
        </w:rPr>
      </w:pPr>
    </w:p>
    <w:p w:rsidR="00E02C9C" w:rsidRPr="00831F52" w:rsidRDefault="00E02C9C" w:rsidP="00E02C9C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 xml:space="preserve">Проверочный лист (список контрольных вопросов), </w:t>
      </w:r>
    </w:p>
    <w:p w:rsidR="00E02C9C" w:rsidRPr="00831F52" w:rsidRDefault="00E02C9C" w:rsidP="00E02C9C">
      <w:pPr>
        <w:suppressAutoHyphens/>
        <w:jc w:val="center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 xml:space="preserve">используемый при проведении контрольно-надзорного мероприятия в рамках осуществления </w:t>
      </w:r>
      <w:r>
        <w:t xml:space="preserve">муниципального контроля </w:t>
      </w:r>
      <w:r w:rsidRPr="00E02C9C">
        <w:t>на автомобильном транспорте и в дорожном хозяйстве</w:t>
      </w:r>
      <w:r w:rsidRPr="00831F52">
        <w:rPr>
          <w:rFonts w:eastAsia="Calibri"/>
          <w:lang w:eastAsia="hi-IN" w:bidi="hi-IN"/>
        </w:rPr>
        <w:t xml:space="preserve"> на территории муниципального образования «</w:t>
      </w:r>
      <w:r>
        <w:rPr>
          <w:rFonts w:eastAsia="Calibri"/>
          <w:lang w:eastAsia="hi-IN" w:bidi="hi-IN"/>
        </w:rPr>
        <w:t>Тараса</w:t>
      </w:r>
      <w:r w:rsidRPr="00831F52">
        <w:rPr>
          <w:rFonts w:eastAsia="Calibri"/>
          <w:lang w:eastAsia="hi-IN" w:bidi="hi-IN"/>
        </w:rPr>
        <w:t>»</w:t>
      </w:r>
    </w:p>
    <w:p w:rsidR="00E02C9C" w:rsidRPr="00831F52" w:rsidRDefault="00E02C9C" w:rsidP="00E02C9C">
      <w:pPr>
        <w:suppressAutoHyphens/>
        <w:jc w:val="center"/>
        <w:rPr>
          <w:rFonts w:eastAsia="Calibri"/>
          <w:lang w:eastAsia="hi-IN" w:bidi="hi-IN"/>
        </w:rPr>
      </w:pP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>1. Наименование органа муниципального контроля: _______________</w:t>
      </w: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>2. Распоряжение о проведении плановой проверки от _____________ № __________.</w:t>
      </w:r>
    </w:p>
    <w:p w:rsidR="00E02C9C" w:rsidRPr="00831F52" w:rsidRDefault="00E02C9C" w:rsidP="00E02C9C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831F52">
        <w:rPr>
          <w:rFonts w:eastAsia="Calibri"/>
          <w:lang w:eastAsia="hi-IN" w:bidi="hi-IN"/>
        </w:rPr>
        <w:t>3. Место проведения контрольно-надзорного мероприятия в рамках осуществления муниципального земельного контроля на территории муниципального образования «</w:t>
      </w:r>
      <w:r>
        <w:rPr>
          <w:rFonts w:eastAsia="Calibri"/>
          <w:lang w:eastAsia="hi-IN" w:bidi="hi-IN"/>
        </w:rPr>
        <w:t>Тараса</w:t>
      </w:r>
      <w:r w:rsidRPr="00831F52">
        <w:rPr>
          <w:rFonts w:eastAsia="Calibri"/>
          <w:lang w:eastAsia="hi-IN" w:bidi="hi-IN"/>
        </w:rPr>
        <w:t>» с заполнением проверочного листа и (или) указание на используемые юридическим лицом производственные объекты:_________________________ __________________________________________________________________________________.</w:t>
      </w: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>4. Наименование юридического лица, фамилия, имя, отчество, ФИО индивидуального предпринимателя, гражданина ИНН/паспорт: ___________________________________.</w:t>
      </w: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>5. Должность(и), фамилия, имя, отчество (последнее - при наличии)</w:t>
      </w: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>должностного(ых) лица (лиц), проводящего(их) плановую проверку: _____________________________________________________________________________.</w:t>
      </w:r>
    </w:p>
    <w:p w:rsidR="00E02C9C" w:rsidRPr="00831F52" w:rsidRDefault="00E02C9C" w:rsidP="00E02C9C">
      <w:pPr>
        <w:widowControl w:val="0"/>
        <w:autoSpaceDE w:val="0"/>
        <w:autoSpaceDN w:val="0"/>
        <w:adjustRightInd w:val="0"/>
        <w:ind w:firstLine="709"/>
      </w:pPr>
      <w:r w:rsidRPr="00831F52">
        <w:t xml:space="preserve"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</w:r>
      <w:r w:rsidRPr="00831F52">
        <w:lastRenderedPageBreak/>
        <w:t>индивидуальным предпринимателем, гражданином обязательных требований, составляющих предмет проверки:</w:t>
      </w:r>
    </w:p>
    <w:p w:rsidR="00E02C9C" w:rsidRPr="00831F52" w:rsidRDefault="00E02C9C" w:rsidP="00E02C9C">
      <w:pPr>
        <w:suppressAutoHyphens/>
        <w:rPr>
          <w:rFonts w:eastAsia="Calibri"/>
          <w:lang w:eastAsia="hi-IN" w:bidi="hi-IN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E02C9C">
              <w:rPr>
                <w:rFonts w:ascii="Times New Roman CYR" w:hAnsi="Times New Roman CYR" w:cs="Times New Roman CYR"/>
              </w:rPr>
      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N</w:t>
            </w:r>
          </w:p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Примечание</w:t>
            </w:r>
          </w:p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1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2 статьи 16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2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16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3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4 статьи 16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4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приказ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Осуществляется ли содержание автомобильных дорог в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5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пункты 1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, </w:t>
            </w:r>
            <w:hyperlink r:id="rId46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2 статьи 17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7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17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8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приказ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Осуществляется ли ремонт автомобильных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9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1 статьи 18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0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2 статьи 19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1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2 статьи 19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2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5 статьи 19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3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1 статьи 22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4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22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5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4 статьи 22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6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6 статьи 22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7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25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8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25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59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3 статьи 25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Согласовано ли в письменной форме владельцем автомобильной дороги строительство,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60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8 статьи 26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61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пункт 8 статьи 26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 xml:space="preserve">Соблюдаются ли требования перевозки пассажиров и 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62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ст. 19 -22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Федерального закона от 08.11.2007 N 259-</w:t>
            </w:r>
            <w:r w:rsidRPr="00E02C9C">
              <w:rPr>
                <w:rFonts w:ascii="Times New Roman CYR" w:hAnsi="Times New Roman CYR" w:cs="Times New Roman CYR"/>
              </w:rPr>
              <w:lastRenderedPageBreak/>
              <w:t>ФЗ "</w:t>
            </w:r>
            <w:hyperlink r:id="rId63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Устав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02C9C" w:rsidRPr="00E02C9C" w:rsidTr="00A3243D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2C9C">
              <w:rPr>
                <w:rFonts w:ascii="Times New Roman CYR" w:hAnsi="Times New Roman CYR" w:cs="Times New Roman CYR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9C" w:rsidRPr="00E02C9C" w:rsidRDefault="00E02C9C" w:rsidP="00E0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64" w:history="1">
              <w:r w:rsidRPr="00E02C9C">
                <w:rPr>
                  <w:rFonts w:ascii="Times New Roman CYR" w:hAnsi="Times New Roman CYR" w:cs="Times New Roman CYR"/>
                  <w:color w:val="106BBE"/>
                </w:rPr>
                <w:t>ГОСТ 33062-2014</w:t>
              </w:r>
            </w:hyperlink>
            <w:r w:rsidRPr="00E02C9C">
              <w:rPr>
                <w:rFonts w:ascii="Times New Roman CYR" w:hAnsi="Times New Roman CYR" w:cs="Times New Roman CYR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E2990" w:rsidRDefault="002E2990" w:rsidP="0004305F">
      <w:pPr>
        <w:rPr>
          <w:color w:val="000000"/>
        </w:rPr>
      </w:pPr>
    </w:p>
    <w:p w:rsidR="00E02C9C" w:rsidRPr="00831F52" w:rsidRDefault="00E02C9C" w:rsidP="00E02C9C"/>
    <w:p w:rsidR="00E02C9C" w:rsidRPr="00831F52" w:rsidRDefault="00E02C9C" w:rsidP="00E02C9C">
      <w:pPr>
        <w:tabs>
          <w:tab w:val="left" w:pos="0"/>
        </w:tabs>
        <w:rPr>
          <w:i/>
          <w:color w:val="000000"/>
          <w:szCs w:val="28"/>
        </w:rPr>
      </w:pPr>
      <w:r w:rsidRPr="00831F52">
        <w:rPr>
          <w:i/>
          <w:color w:val="000000"/>
          <w:szCs w:val="28"/>
        </w:rPr>
        <w:t xml:space="preserve">   _______                              __________</w:t>
      </w:r>
    </w:p>
    <w:p w:rsidR="00E02C9C" w:rsidRPr="00831F52" w:rsidRDefault="00E02C9C" w:rsidP="00E02C9C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(должность и ФИО должностного лица, проводящего</w:t>
      </w:r>
      <w:r w:rsidRPr="00831F52">
        <w:t xml:space="preserve"> </w:t>
      </w:r>
      <w:r w:rsidRPr="00831F52">
        <w:rPr>
          <w:i/>
          <w:color w:val="000000"/>
          <w:sz w:val="20"/>
        </w:rPr>
        <w:t>контрольно-надзорное мероприятие, заполнившего проверочный лист)                                                               (подпись)                                                    (дата)</w:t>
      </w:r>
    </w:p>
    <w:p w:rsidR="00E02C9C" w:rsidRPr="00831F52" w:rsidRDefault="00E02C9C" w:rsidP="00E02C9C">
      <w:pPr>
        <w:tabs>
          <w:tab w:val="left" w:pos="0"/>
        </w:tabs>
        <w:rPr>
          <w:i/>
          <w:color w:val="000000"/>
          <w:szCs w:val="28"/>
        </w:rPr>
      </w:pPr>
      <w:r w:rsidRPr="00831F52">
        <w:rPr>
          <w:i/>
          <w:color w:val="000000"/>
          <w:szCs w:val="28"/>
        </w:rPr>
        <w:t xml:space="preserve"> _______                              __________</w:t>
      </w:r>
    </w:p>
    <w:p w:rsidR="00E02C9C" w:rsidRPr="00831F52" w:rsidRDefault="00E02C9C" w:rsidP="00E02C9C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(должность и ФИО должностного лица юридического лица при заполнении проверочного листа)</w:t>
      </w:r>
    </w:p>
    <w:p w:rsidR="00E02C9C" w:rsidRPr="00831F52" w:rsidRDefault="00E02C9C" w:rsidP="00E02C9C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(подпись)                                                    (дата)</w:t>
      </w:r>
    </w:p>
    <w:p w:rsidR="00E02C9C" w:rsidRPr="00831F52" w:rsidRDefault="00E02C9C" w:rsidP="00E02C9C">
      <w:pPr>
        <w:tabs>
          <w:tab w:val="left" w:pos="0"/>
        </w:tabs>
        <w:rPr>
          <w:i/>
          <w:color w:val="000000"/>
          <w:sz w:val="20"/>
        </w:rPr>
      </w:pPr>
      <w:r w:rsidRPr="00831F52">
        <w:rPr>
          <w:i/>
          <w:color w:val="000000"/>
          <w:sz w:val="20"/>
        </w:rPr>
        <w:t>ФИО индивидуального предпринимателя присутствовавшего</w:t>
      </w:r>
    </w:p>
    <w:p w:rsidR="00E02C9C" w:rsidRDefault="00E02C9C" w:rsidP="00E02C9C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</w:p>
    <w:p w:rsidR="002E2990" w:rsidRDefault="002E2990" w:rsidP="0004305F">
      <w:pPr>
        <w:rPr>
          <w:color w:val="000000"/>
        </w:rPr>
      </w:pPr>
      <w:bookmarkStart w:id="1" w:name="_GoBack"/>
      <w:bookmarkEnd w:id="1"/>
    </w:p>
    <w:sectPr w:rsidR="002E2990" w:rsidSect="0004305F">
      <w:headerReference w:type="even" r:id="rId65"/>
      <w:footerReference w:type="default" r:id="rId66"/>
      <w:pgSz w:w="11906" w:h="16838"/>
      <w:pgMar w:top="1134" w:right="567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7F" w:rsidRDefault="0093627F" w:rsidP="00BB57B9">
      <w:r>
        <w:separator/>
      </w:r>
    </w:p>
  </w:endnote>
  <w:endnote w:type="continuationSeparator" w:id="0">
    <w:p w:rsidR="0093627F" w:rsidRDefault="0093627F" w:rsidP="00BB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CE" w:rsidRDefault="007053C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C9C">
      <w:rPr>
        <w:noProof/>
      </w:rPr>
      <w:t>14</w:t>
    </w:r>
    <w:r>
      <w:fldChar w:fldCharType="end"/>
    </w:r>
  </w:p>
  <w:p w:rsidR="007053CE" w:rsidRDefault="007053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7F" w:rsidRDefault="0093627F" w:rsidP="00BB57B9">
      <w:r>
        <w:separator/>
      </w:r>
    </w:p>
  </w:footnote>
  <w:footnote w:type="continuationSeparator" w:id="0">
    <w:p w:rsidR="0093627F" w:rsidRDefault="0093627F" w:rsidP="00BB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CE" w:rsidRDefault="007053CE" w:rsidP="00762B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53CE" w:rsidRDefault="00705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B25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D8D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982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E46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DC0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CD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8D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F6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A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F0EAB3C"/>
    <w:lvl w:ilvl="0">
      <w:numFmt w:val="bullet"/>
      <w:lvlText w:val="*"/>
      <w:lvlJc w:val="left"/>
    </w:lvl>
  </w:abstractNum>
  <w:abstractNum w:abstractNumId="11">
    <w:nsid w:val="09D13DF3"/>
    <w:multiLevelType w:val="multilevel"/>
    <w:tmpl w:val="A5D428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>
    <w:nsid w:val="199A6949"/>
    <w:multiLevelType w:val="multilevel"/>
    <w:tmpl w:val="E0C476B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68A0"/>
    <w:multiLevelType w:val="singleLevel"/>
    <w:tmpl w:val="41467D58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AB029EF"/>
    <w:multiLevelType w:val="multilevel"/>
    <w:tmpl w:val="D4E61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410F35"/>
    <w:multiLevelType w:val="multilevel"/>
    <w:tmpl w:val="424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7AE0998"/>
    <w:multiLevelType w:val="singleLevel"/>
    <w:tmpl w:val="58DA234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17B3C10"/>
    <w:multiLevelType w:val="multilevel"/>
    <w:tmpl w:val="E324A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8">
    <w:nsid w:val="74D3224D"/>
    <w:multiLevelType w:val="multilevel"/>
    <w:tmpl w:val="C5B2F2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91B50BD"/>
    <w:multiLevelType w:val="multilevel"/>
    <w:tmpl w:val="03E01F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D"/>
    <w:rsid w:val="00003BAD"/>
    <w:rsid w:val="0000700D"/>
    <w:rsid w:val="00023A89"/>
    <w:rsid w:val="0004305F"/>
    <w:rsid w:val="000441EB"/>
    <w:rsid w:val="00057D3B"/>
    <w:rsid w:val="00060D43"/>
    <w:rsid w:val="00064E10"/>
    <w:rsid w:val="00071DE4"/>
    <w:rsid w:val="00082F91"/>
    <w:rsid w:val="00090F85"/>
    <w:rsid w:val="00091FD0"/>
    <w:rsid w:val="000A0886"/>
    <w:rsid w:val="000A3801"/>
    <w:rsid w:val="000D6665"/>
    <w:rsid w:val="000E764E"/>
    <w:rsid w:val="000E77BB"/>
    <w:rsid w:val="000F03DF"/>
    <w:rsid w:val="000F14AD"/>
    <w:rsid w:val="000F36B4"/>
    <w:rsid w:val="00102118"/>
    <w:rsid w:val="001024B8"/>
    <w:rsid w:val="00103D26"/>
    <w:rsid w:val="00120DD6"/>
    <w:rsid w:val="00121A25"/>
    <w:rsid w:val="00152424"/>
    <w:rsid w:val="00165F69"/>
    <w:rsid w:val="001955C0"/>
    <w:rsid w:val="001A1A41"/>
    <w:rsid w:val="001A1FE7"/>
    <w:rsid w:val="001C273E"/>
    <w:rsid w:val="001D1292"/>
    <w:rsid w:val="001F4013"/>
    <w:rsid w:val="001F673E"/>
    <w:rsid w:val="0022092D"/>
    <w:rsid w:val="00223F55"/>
    <w:rsid w:val="002356CD"/>
    <w:rsid w:val="00240EB0"/>
    <w:rsid w:val="00247353"/>
    <w:rsid w:val="00247663"/>
    <w:rsid w:val="00256ECE"/>
    <w:rsid w:val="00276EE7"/>
    <w:rsid w:val="002817FE"/>
    <w:rsid w:val="002957DC"/>
    <w:rsid w:val="00295ACF"/>
    <w:rsid w:val="002A18AC"/>
    <w:rsid w:val="002A3976"/>
    <w:rsid w:val="002A4F58"/>
    <w:rsid w:val="002B0718"/>
    <w:rsid w:val="002B43C1"/>
    <w:rsid w:val="002B65B6"/>
    <w:rsid w:val="002B72BE"/>
    <w:rsid w:val="002C05ED"/>
    <w:rsid w:val="002E2990"/>
    <w:rsid w:val="002F0627"/>
    <w:rsid w:val="002F2E72"/>
    <w:rsid w:val="002F5FED"/>
    <w:rsid w:val="002F65CA"/>
    <w:rsid w:val="00300D32"/>
    <w:rsid w:val="00333DC6"/>
    <w:rsid w:val="00334012"/>
    <w:rsid w:val="00335003"/>
    <w:rsid w:val="00344FB0"/>
    <w:rsid w:val="00345AF7"/>
    <w:rsid w:val="003542A4"/>
    <w:rsid w:val="00357916"/>
    <w:rsid w:val="003637AD"/>
    <w:rsid w:val="00383341"/>
    <w:rsid w:val="003A2657"/>
    <w:rsid w:val="003A7099"/>
    <w:rsid w:val="003B66BE"/>
    <w:rsid w:val="003B7D17"/>
    <w:rsid w:val="003C2D77"/>
    <w:rsid w:val="003D477C"/>
    <w:rsid w:val="003E5C32"/>
    <w:rsid w:val="003F12CC"/>
    <w:rsid w:val="003F5B66"/>
    <w:rsid w:val="00412BCD"/>
    <w:rsid w:val="0041602C"/>
    <w:rsid w:val="00430E12"/>
    <w:rsid w:val="004328C3"/>
    <w:rsid w:val="004457F2"/>
    <w:rsid w:val="00452341"/>
    <w:rsid w:val="004557D5"/>
    <w:rsid w:val="00463DD1"/>
    <w:rsid w:val="00465F85"/>
    <w:rsid w:val="004706D8"/>
    <w:rsid w:val="0047672B"/>
    <w:rsid w:val="004B12CB"/>
    <w:rsid w:val="004B3CDF"/>
    <w:rsid w:val="004C5920"/>
    <w:rsid w:val="004E456A"/>
    <w:rsid w:val="004F46AC"/>
    <w:rsid w:val="005106B8"/>
    <w:rsid w:val="00515F07"/>
    <w:rsid w:val="00523EAF"/>
    <w:rsid w:val="00524708"/>
    <w:rsid w:val="00531DE7"/>
    <w:rsid w:val="0053273C"/>
    <w:rsid w:val="005454FB"/>
    <w:rsid w:val="005472E7"/>
    <w:rsid w:val="00560549"/>
    <w:rsid w:val="00565284"/>
    <w:rsid w:val="00580E4D"/>
    <w:rsid w:val="00591F90"/>
    <w:rsid w:val="005976D2"/>
    <w:rsid w:val="005B054E"/>
    <w:rsid w:val="005B10D1"/>
    <w:rsid w:val="005C1BBC"/>
    <w:rsid w:val="005C48C8"/>
    <w:rsid w:val="005D1315"/>
    <w:rsid w:val="005E6406"/>
    <w:rsid w:val="005F2EA3"/>
    <w:rsid w:val="0060322C"/>
    <w:rsid w:val="00603535"/>
    <w:rsid w:val="006110BC"/>
    <w:rsid w:val="00624C61"/>
    <w:rsid w:val="00631B71"/>
    <w:rsid w:val="0064522D"/>
    <w:rsid w:val="00646A06"/>
    <w:rsid w:val="0064781B"/>
    <w:rsid w:val="0064781D"/>
    <w:rsid w:val="006643D5"/>
    <w:rsid w:val="006700B2"/>
    <w:rsid w:val="006822C1"/>
    <w:rsid w:val="006953A7"/>
    <w:rsid w:val="006B2D24"/>
    <w:rsid w:val="006B427B"/>
    <w:rsid w:val="006C4106"/>
    <w:rsid w:val="006C50DD"/>
    <w:rsid w:val="006C7011"/>
    <w:rsid w:val="006D36BB"/>
    <w:rsid w:val="006E052C"/>
    <w:rsid w:val="006E073A"/>
    <w:rsid w:val="006E1EC0"/>
    <w:rsid w:val="006F4149"/>
    <w:rsid w:val="006F7D01"/>
    <w:rsid w:val="00700B9E"/>
    <w:rsid w:val="007053CE"/>
    <w:rsid w:val="00715A3E"/>
    <w:rsid w:val="00717693"/>
    <w:rsid w:val="00724001"/>
    <w:rsid w:val="00727FCC"/>
    <w:rsid w:val="00731F8E"/>
    <w:rsid w:val="00743FEB"/>
    <w:rsid w:val="00751570"/>
    <w:rsid w:val="00751CE2"/>
    <w:rsid w:val="007530FE"/>
    <w:rsid w:val="00757EAE"/>
    <w:rsid w:val="00762B13"/>
    <w:rsid w:val="00776D71"/>
    <w:rsid w:val="0078446F"/>
    <w:rsid w:val="00787B83"/>
    <w:rsid w:val="007B3B71"/>
    <w:rsid w:val="007B559B"/>
    <w:rsid w:val="007B7C21"/>
    <w:rsid w:val="007C7E4C"/>
    <w:rsid w:val="007F7947"/>
    <w:rsid w:val="007F7C16"/>
    <w:rsid w:val="00805744"/>
    <w:rsid w:val="0081197C"/>
    <w:rsid w:val="008124CA"/>
    <w:rsid w:val="00816C81"/>
    <w:rsid w:val="00831F52"/>
    <w:rsid w:val="0083250E"/>
    <w:rsid w:val="00840FE7"/>
    <w:rsid w:val="00841566"/>
    <w:rsid w:val="00851EAB"/>
    <w:rsid w:val="00862E75"/>
    <w:rsid w:val="008662CF"/>
    <w:rsid w:val="0088005D"/>
    <w:rsid w:val="008818FA"/>
    <w:rsid w:val="008B20A3"/>
    <w:rsid w:val="008C14B6"/>
    <w:rsid w:val="008F10AE"/>
    <w:rsid w:val="009048AD"/>
    <w:rsid w:val="00906B7F"/>
    <w:rsid w:val="00926E24"/>
    <w:rsid w:val="00934277"/>
    <w:rsid w:val="0093627F"/>
    <w:rsid w:val="0094618D"/>
    <w:rsid w:val="0096128F"/>
    <w:rsid w:val="009650D0"/>
    <w:rsid w:val="00965EE7"/>
    <w:rsid w:val="0099040B"/>
    <w:rsid w:val="009949D0"/>
    <w:rsid w:val="009B4C33"/>
    <w:rsid w:val="009D1922"/>
    <w:rsid w:val="009D3A8A"/>
    <w:rsid w:val="009E425F"/>
    <w:rsid w:val="009E6BA0"/>
    <w:rsid w:val="009F0389"/>
    <w:rsid w:val="009F060F"/>
    <w:rsid w:val="009F13AC"/>
    <w:rsid w:val="009F3D57"/>
    <w:rsid w:val="00A0752A"/>
    <w:rsid w:val="00A1618B"/>
    <w:rsid w:val="00A20B60"/>
    <w:rsid w:val="00A211D7"/>
    <w:rsid w:val="00A213FB"/>
    <w:rsid w:val="00A23291"/>
    <w:rsid w:val="00A33832"/>
    <w:rsid w:val="00A42908"/>
    <w:rsid w:val="00A45181"/>
    <w:rsid w:val="00A46A91"/>
    <w:rsid w:val="00A52EE0"/>
    <w:rsid w:val="00A549C7"/>
    <w:rsid w:val="00A655F0"/>
    <w:rsid w:val="00A813B1"/>
    <w:rsid w:val="00A96D86"/>
    <w:rsid w:val="00AB4019"/>
    <w:rsid w:val="00AE64AB"/>
    <w:rsid w:val="00AE77E1"/>
    <w:rsid w:val="00AF273C"/>
    <w:rsid w:val="00AF2E39"/>
    <w:rsid w:val="00AF4321"/>
    <w:rsid w:val="00B1679A"/>
    <w:rsid w:val="00B61711"/>
    <w:rsid w:val="00B62EDA"/>
    <w:rsid w:val="00B64264"/>
    <w:rsid w:val="00B65A93"/>
    <w:rsid w:val="00B665DD"/>
    <w:rsid w:val="00B67EB8"/>
    <w:rsid w:val="00B753E4"/>
    <w:rsid w:val="00B84097"/>
    <w:rsid w:val="00B96096"/>
    <w:rsid w:val="00BA3C4A"/>
    <w:rsid w:val="00BA6E98"/>
    <w:rsid w:val="00BB41F3"/>
    <w:rsid w:val="00BB496E"/>
    <w:rsid w:val="00BB57B9"/>
    <w:rsid w:val="00BC64DE"/>
    <w:rsid w:val="00BD2F26"/>
    <w:rsid w:val="00BE0200"/>
    <w:rsid w:val="00BE2A7A"/>
    <w:rsid w:val="00BF294B"/>
    <w:rsid w:val="00BF353D"/>
    <w:rsid w:val="00C01AA9"/>
    <w:rsid w:val="00C1548B"/>
    <w:rsid w:val="00C31552"/>
    <w:rsid w:val="00C40B93"/>
    <w:rsid w:val="00C41EB4"/>
    <w:rsid w:val="00C45927"/>
    <w:rsid w:val="00C4738D"/>
    <w:rsid w:val="00C50E9F"/>
    <w:rsid w:val="00C51FB7"/>
    <w:rsid w:val="00C530E0"/>
    <w:rsid w:val="00C552EB"/>
    <w:rsid w:val="00C6253C"/>
    <w:rsid w:val="00C63B4F"/>
    <w:rsid w:val="00C64235"/>
    <w:rsid w:val="00C825B8"/>
    <w:rsid w:val="00CA0D09"/>
    <w:rsid w:val="00CB1335"/>
    <w:rsid w:val="00CC432B"/>
    <w:rsid w:val="00CC5330"/>
    <w:rsid w:val="00CD7530"/>
    <w:rsid w:val="00CF4FE2"/>
    <w:rsid w:val="00D2067D"/>
    <w:rsid w:val="00D320A3"/>
    <w:rsid w:val="00D43D37"/>
    <w:rsid w:val="00D62CA2"/>
    <w:rsid w:val="00D72E73"/>
    <w:rsid w:val="00D854BF"/>
    <w:rsid w:val="00DC1B61"/>
    <w:rsid w:val="00DE1756"/>
    <w:rsid w:val="00DE24D4"/>
    <w:rsid w:val="00DF4305"/>
    <w:rsid w:val="00E02C9C"/>
    <w:rsid w:val="00E110C4"/>
    <w:rsid w:val="00E30489"/>
    <w:rsid w:val="00E4742E"/>
    <w:rsid w:val="00E476C3"/>
    <w:rsid w:val="00E51B37"/>
    <w:rsid w:val="00E53300"/>
    <w:rsid w:val="00E537BB"/>
    <w:rsid w:val="00E85F61"/>
    <w:rsid w:val="00EA292E"/>
    <w:rsid w:val="00EA3BC0"/>
    <w:rsid w:val="00EB5652"/>
    <w:rsid w:val="00EC23EA"/>
    <w:rsid w:val="00EC4B50"/>
    <w:rsid w:val="00ED2AAF"/>
    <w:rsid w:val="00EE4883"/>
    <w:rsid w:val="00F203F0"/>
    <w:rsid w:val="00F264BB"/>
    <w:rsid w:val="00F307B5"/>
    <w:rsid w:val="00F35710"/>
    <w:rsid w:val="00F36E1C"/>
    <w:rsid w:val="00F37C5B"/>
    <w:rsid w:val="00F41CEB"/>
    <w:rsid w:val="00F464D3"/>
    <w:rsid w:val="00F47E9B"/>
    <w:rsid w:val="00F5246B"/>
    <w:rsid w:val="00F560D3"/>
    <w:rsid w:val="00F6661D"/>
    <w:rsid w:val="00F74F5C"/>
    <w:rsid w:val="00F8098E"/>
    <w:rsid w:val="00F86981"/>
    <w:rsid w:val="00F871A9"/>
    <w:rsid w:val="00F92B27"/>
    <w:rsid w:val="00F97CEF"/>
    <w:rsid w:val="00FA4B30"/>
    <w:rsid w:val="00FA7695"/>
    <w:rsid w:val="00FC32FF"/>
    <w:rsid w:val="00FD3693"/>
    <w:rsid w:val="00FF2D3B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E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C4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8C8"/>
    <w:rPr>
      <w:b/>
      <w:bCs/>
      <w:kern w:val="36"/>
      <w:sz w:val="48"/>
      <w:szCs w:val="48"/>
      <w:lang w:val="x-none" w:eastAsia="x-none" w:bidi="ar-SA"/>
    </w:rPr>
  </w:style>
  <w:style w:type="character" w:styleId="a3">
    <w:name w:val="Hyperlink"/>
    <w:rsid w:val="000F14AD"/>
    <w:rPr>
      <w:color w:val="0000FF"/>
      <w:u w:val="single"/>
    </w:rPr>
  </w:style>
  <w:style w:type="character" w:customStyle="1" w:styleId="a4">
    <w:name w:val="Основной текст Знак"/>
    <w:link w:val="a5"/>
    <w:semiHidden/>
    <w:locked/>
    <w:rsid w:val="000F14AD"/>
    <w:rPr>
      <w:szCs w:val="24"/>
    </w:rPr>
  </w:style>
  <w:style w:type="paragraph" w:styleId="a5">
    <w:name w:val="Body Text"/>
    <w:basedOn w:val="a"/>
    <w:link w:val="a4"/>
    <w:semiHidden/>
    <w:rsid w:val="000F14AD"/>
    <w:pPr>
      <w:spacing w:after="120"/>
    </w:pPr>
    <w:rPr>
      <w:rFonts w:eastAsia="Calibri"/>
      <w:sz w:val="20"/>
      <w:lang w:val="x-none" w:eastAsia="x-none"/>
    </w:rPr>
  </w:style>
  <w:style w:type="character" w:customStyle="1" w:styleId="11">
    <w:name w:val="Основной текст Знак1"/>
    <w:uiPriority w:val="99"/>
    <w:semiHidden/>
    <w:rsid w:val="000F14A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0F14A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65EE7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0F14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F14AD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rsid w:val="000F14AD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0F14AD"/>
  </w:style>
  <w:style w:type="paragraph" w:styleId="a9">
    <w:name w:val="footer"/>
    <w:basedOn w:val="a"/>
    <w:link w:val="aa"/>
    <w:uiPriority w:val="99"/>
    <w:rsid w:val="000F14AD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a">
    <w:name w:val="Нижний колонтитул Знак"/>
    <w:link w:val="a9"/>
    <w:uiPriority w:val="99"/>
    <w:rsid w:val="000F14AD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F1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F1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56ECE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3B66BE"/>
    <w:rPr>
      <w:rFonts w:eastAsia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00B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00B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811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5976D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7B7C21"/>
    <w:pPr>
      <w:ind w:left="720"/>
      <w:contextualSpacing/>
    </w:pPr>
  </w:style>
  <w:style w:type="character" w:styleId="af0">
    <w:name w:val="Emphasis"/>
    <w:qFormat/>
    <w:rsid w:val="00965EE7"/>
    <w:rPr>
      <w:i/>
      <w:iCs/>
    </w:rPr>
  </w:style>
  <w:style w:type="paragraph" w:customStyle="1" w:styleId="ConsPlusTitle">
    <w:name w:val="ConsPlusTitle"/>
    <w:rsid w:val="003B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3B66B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1">
    <w:name w:val="Title"/>
    <w:basedOn w:val="a"/>
    <w:qFormat/>
    <w:rsid w:val="003B66BE"/>
    <w:pPr>
      <w:jc w:val="center"/>
    </w:pPr>
    <w:rPr>
      <w:b/>
      <w:bCs/>
    </w:rPr>
  </w:style>
  <w:style w:type="paragraph" w:styleId="af2">
    <w:name w:val="caption"/>
    <w:basedOn w:val="a"/>
    <w:next w:val="a"/>
    <w:qFormat/>
    <w:rsid w:val="003B66BE"/>
    <w:rPr>
      <w:b/>
      <w:bCs/>
      <w:sz w:val="20"/>
      <w:szCs w:val="20"/>
    </w:rPr>
  </w:style>
  <w:style w:type="paragraph" w:styleId="af3">
    <w:name w:val="Body Text Indent"/>
    <w:basedOn w:val="a"/>
    <w:rsid w:val="003B66BE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3B66BE"/>
    <w:pPr>
      <w:spacing w:after="120"/>
      <w:ind w:left="283"/>
    </w:pPr>
    <w:rPr>
      <w:sz w:val="16"/>
      <w:szCs w:val="16"/>
    </w:rPr>
  </w:style>
  <w:style w:type="paragraph" w:customStyle="1" w:styleId="412pt">
    <w:name w:val="Заголовок 4+12 pt"/>
    <w:aliases w:val="влево"/>
    <w:basedOn w:val="a"/>
    <w:rsid w:val="003B66BE"/>
    <w:pPr>
      <w:spacing w:line="240" w:lineRule="atLeast"/>
      <w:ind w:left="5398"/>
    </w:pPr>
    <w:rPr>
      <w:sz w:val="16"/>
      <w:szCs w:val="16"/>
    </w:rPr>
  </w:style>
  <w:style w:type="paragraph" w:styleId="2">
    <w:name w:val="Body Text 2"/>
    <w:basedOn w:val="a"/>
    <w:rsid w:val="00C45927"/>
    <w:pPr>
      <w:spacing w:after="120" w:line="480" w:lineRule="auto"/>
    </w:pPr>
  </w:style>
  <w:style w:type="paragraph" w:styleId="af4">
    <w:name w:val="footnote text"/>
    <w:basedOn w:val="a"/>
    <w:link w:val="af5"/>
    <w:semiHidden/>
    <w:rsid w:val="00A0752A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A0752A"/>
    <w:rPr>
      <w:rFonts w:eastAsia="Times New Roman"/>
    </w:rPr>
  </w:style>
  <w:style w:type="paragraph" w:styleId="af6">
    <w:name w:val="Balloon Text"/>
    <w:basedOn w:val="a"/>
    <w:link w:val="af7"/>
    <w:uiPriority w:val="99"/>
    <w:semiHidden/>
    <w:unhideWhenUsed/>
    <w:rsid w:val="00AF4321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AF4321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_"/>
    <w:link w:val="30"/>
    <w:rsid w:val="00003BAD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f8"/>
    <w:rsid w:val="00003BAD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val="x-none" w:eastAsia="x-none"/>
    </w:rPr>
  </w:style>
  <w:style w:type="character" w:customStyle="1" w:styleId="20">
    <w:name w:val="Основной текст2"/>
    <w:rsid w:val="00003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955C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NoSpacing">
    <w:name w:val="No Spacing"/>
    <w:uiPriority w:val="2"/>
    <w:rsid w:val="008C14B6"/>
    <w:pPr>
      <w:suppressAutoHyphens/>
    </w:pPr>
    <w:rPr>
      <w:rFonts w:ascii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8C14B6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C14B6"/>
    <w:rPr>
      <w:rFonts w:hint="default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qFormat/>
    <w:rsid w:val="008C14B6"/>
    <w:pPr>
      <w:suppressAutoHyphens/>
    </w:pPr>
    <w:rPr>
      <w:rFonts w:cs="Georgia"/>
      <w:sz w:val="28"/>
      <w:szCs w:val="20"/>
      <w:lang w:eastAsia="ar-SA"/>
    </w:rPr>
  </w:style>
  <w:style w:type="character" w:customStyle="1" w:styleId="afa">
    <w:name w:val="Гипертекстовая ссылка"/>
    <w:uiPriority w:val="99"/>
    <w:qFormat/>
    <w:rsid w:val="008C14B6"/>
    <w:rPr>
      <w:b/>
      <w:bCs/>
      <w:color w:val="106BBE"/>
    </w:rPr>
  </w:style>
  <w:style w:type="paragraph" w:customStyle="1" w:styleId="pt-a-000228">
    <w:name w:val="pt-a-000228"/>
    <w:basedOn w:val="a"/>
    <w:qFormat/>
    <w:rsid w:val="008C14B6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8C14B6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styleId="afb">
    <w:name w:val="Normal (Web)"/>
    <w:basedOn w:val="Standard"/>
    <w:rsid w:val="00333D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333DC6"/>
  </w:style>
  <w:style w:type="paragraph" w:customStyle="1" w:styleId="s1">
    <w:name w:val="s_1"/>
    <w:basedOn w:val="a"/>
    <w:rsid w:val="00333DC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C48C8"/>
    <w:rPr>
      <w:rFonts w:ascii="Calibri" w:hAnsi="Calibri"/>
      <w:sz w:val="22"/>
      <w:szCs w:val="22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5C48C8"/>
    <w:pPr>
      <w:widowControl w:val="0"/>
      <w:shd w:val="clear" w:color="auto" w:fill="FFFFFF"/>
      <w:spacing w:line="264" w:lineRule="exact"/>
      <w:jc w:val="center"/>
    </w:pPr>
    <w:rPr>
      <w:rFonts w:ascii="Calibri" w:hAnsi="Calibri"/>
      <w:sz w:val="22"/>
      <w:szCs w:val="22"/>
      <w:shd w:val="clear" w:color="auto" w:fill="FFFFFF"/>
      <w:lang w:val="ru-RU" w:eastAsia="ru-RU"/>
    </w:rPr>
  </w:style>
  <w:style w:type="paragraph" w:customStyle="1" w:styleId="12">
    <w:name w:val="Без интервала1"/>
    <w:uiPriority w:val="2"/>
    <w:rsid w:val="002E2990"/>
    <w:pPr>
      <w:suppressAutoHyphens/>
    </w:pPr>
    <w:rPr>
      <w:rFonts w:ascii="Calibri" w:hAnsi="Calibri" w:cs="Georgia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E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C4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8C8"/>
    <w:rPr>
      <w:b/>
      <w:bCs/>
      <w:kern w:val="36"/>
      <w:sz w:val="48"/>
      <w:szCs w:val="48"/>
      <w:lang w:val="x-none" w:eastAsia="x-none" w:bidi="ar-SA"/>
    </w:rPr>
  </w:style>
  <w:style w:type="character" w:styleId="a3">
    <w:name w:val="Hyperlink"/>
    <w:rsid w:val="000F14AD"/>
    <w:rPr>
      <w:color w:val="0000FF"/>
      <w:u w:val="single"/>
    </w:rPr>
  </w:style>
  <w:style w:type="character" w:customStyle="1" w:styleId="a4">
    <w:name w:val="Основной текст Знак"/>
    <w:link w:val="a5"/>
    <w:semiHidden/>
    <w:locked/>
    <w:rsid w:val="000F14AD"/>
    <w:rPr>
      <w:szCs w:val="24"/>
    </w:rPr>
  </w:style>
  <w:style w:type="paragraph" w:styleId="a5">
    <w:name w:val="Body Text"/>
    <w:basedOn w:val="a"/>
    <w:link w:val="a4"/>
    <w:semiHidden/>
    <w:rsid w:val="000F14AD"/>
    <w:pPr>
      <w:spacing w:after="120"/>
    </w:pPr>
    <w:rPr>
      <w:rFonts w:eastAsia="Calibri"/>
      <w:sz w:val="20"/>
      <w:lang w:val="x-none" w:eastAsia="x-none"/>
    </w:rPr>
  </w:style>
  <w:style w:type="character" w:customStyle="1" w:styleId="11">
    <w:name w:val="Основной текст Знак1"/>
    <w:uiPriority w:val="99"/>
    <w:semiHidden/>
    <w:rsid w:val="000F14A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0F14A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65EE7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0F14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F14AD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rsid w:val="000F14AD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0F14AD"/>
  </w:style>
  <w:style w:type="paragraph" w:styleId="a9">
    <w:name w:val="footer"/>
    <w:basedOn w:val="a"/>
    <w:link w:val="aa"/>
    <w:uiPriority w:val="99"/>
    <w:rsid w:val="000F14AD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a">
    <w:name w:val="Нижний колонтитул Знак"/>
    <w:link w:val="a9"/>
    <w:uiPriority w:val="99"/>
    <w:rsid w:val="000F14AD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F1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F1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56ECE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3B66BE"/>
    <w:rPr>
      <w:rFonts w:eastAsia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00B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00B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811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5976D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7B7C21"/>
    <w:pPr>
      <w:ind w:left="720"/>
      <w:contextualSpacing/>
    </w:pPr>
  </w:style>
  <w:style w:type="character" w:styleId="af0">
    <w:name w:val="Emphasis"/>
    <w:qFormat/>
    <w:rsid w:val="00965EE7"/>
    <w:rPr>
      <w:i/>
      <w:iCs/>
    </w:rPr>
  </w:style>
  <w:style w:type="paragraph" w:customStyle="1" w:styleId="ConsPlusTitle">
    <w:name w:val="ConsPlusTitle"/>
    <w:rsid w:val="003B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3B66B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1">
    <w:name w:val="Title"/>
    <w:basedOn w:val="a"/>
    <w:qFormat/>
    <w:rsid w:val="003B66BE"/>
    <w:pPr>
      <w:jc w:val="center"/>
    </w:pPr>
    <w:rPr>
      <w:b/>
      <w:bCs/>
    </w:rPr>
  </w:style>
  <w:style w:type="paragraph" w:styleId="af2">
    <w:name w:val="caption"/>
    <w:basedOn w:val="a"/>
    <w:next w:val="a"/>
    <w:qFormat/>
    <w:rsid w:val="003B66BE"/>
    <w:rPr>
      <w:b/>
      <w:bCs/>
      <w:sz w:val="20"/>
      <w:szCs w:val="20"/>
    </w:rPr>
  </w:style>
  <w:style w:type="paragraph" w:styleId="af3">
    <w:name w:val="Body Text Indent"/>
    <w:basedOn w:val="a"/>
    <w:rsid w:val="003B66BE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3B66BE"/>
    <w:pPr>
      <w:spacing w:after="120"/>
      <w:ind w:left="283"/>
    </w:pPr>
    <w:rPr>
      <w:sz w:val="16"/>
      <w:szCs w:val="16"/>
    </w:rPr>
  </w:style>
  <w:style w:type="paragraph" w:customStyle="1" w:styleId="412pt">
    <w:name w:val="Заголовок 4+12 pt"/>
    <w:aliases w:val="влево"/>
    <w:basedOn w:val="a"/>
    <w:rsid w:val="003B66BE"/>
    <w:pPr>
      <w:spacing w:line="240" w:lineRule="atLeast"/>
      <w:ind w:left="5398"/>
    </w:pPr>
    <w:rPr>
      <w:sz w:val="16"/>
      <w:szCs w:val="16"/>
    </w:rPr>
  </w:style>
  <w:style w:type="paragraph" w:styleId="2">
    <w:name w:val="Body Text 2"/>
    <w:basedOn w:val="a"/>
    <w:rsid w:val="00C45927"/>
    <w:pPr>
      <w:spacing w:after="120" w:line="480" w:lineRule="auto"/>
    </w:pPr>
  </w:style>
  <w:style w:type="paragraph" w:styleId="af4">
    <w:name w:val="footnote text"/>
    <w:basedOn w:val="a"/>
    <w:link w:val="af5"/>
    <w:semiHidden/>
    <w:rsid w:val="00A0752A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A0752A"/>
    <w:rPr>
      <w:rFonts w:eastAsia="Times New Roman"/>
    </w:rPr>
  </w:style>
  <w:style w:type="paragraph" w:styleId="af6">
    <w:name w:val="Balloon Text"/>
    <w:basedOn w:val="a"/>
    <w:link w:val="af7"/>
    <w:uiPriority w:val="99"/>
    <w:semiHidden/>
    <w:unhideWhenUsed/>
    <w:rsid w:val="00AF4321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AF4321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_"/>
    <w:link w:val="30"/>
    <w:rsid w:val="00003BAD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f8"/>
    <w:rsid w:val="00003BAD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val="x-none" w:eastAsia="x-none"/>
    </w:rPr>
  </w:style>
  <w:style w:type="character" w:customStyle="1" w:styleId="20">
    <w:name w:val="Основной текст2"/>
    <w:rsid w:val="00003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955C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NoSpacing">
    <w:name w:val="No Spacing"/>
    <w:uiPriority w:val="2"/>
    <w:rsid w:val="008C14B6"/>
    <w:pPr>
      <w:suppressAutoHyphens/>
    </w:pPr>
    <w:rPr>
      <w:rFonts w:ascii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8C14B6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C14B6"/>
    <w:rPr>
      <w:rFonts w:hint="default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qFormat/>
    <w:rsid w:val="008C14B6"/>
    <w:pPr>
      <w:suppressAutoHyphens/>
    </w:pPr>
    <w:rPr>
      <w:rFonts w:cs="Georgia"/>
      <w:sz w:val="28"/>
      <w:szCs w:val="20"/>
      <w:lang w:eastAsia="ar-SA"/>
    </w:rPr>
  </w:style>
  <w:style w:type="character" w:customStyle="1" w:styleId="afa">
    <w:name w:val="Гипертекстовая ссылка"/>
    <w:uiPriority w:val="99"/>
    <w:qFormat/>
    <w:rsid w:val="008C14B6"/>
    <w:rPr>
      <w:b/>
      <w:bCs/>
      <w:color w:val="106BBE"/>
    </w:rPr>
  </w:style>
  <w:style w:type="paragraph" w:customStyle="1" w:styleId="pt-a-000228">
    <w:name w:val="pt-a-000228"/>
    <w:basedOn w:val="a"/>
    <w:qFormat/>
    <w:rsid w:val="008C14B6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8C14B6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styleId="afb">
    <w:name w:val="Normal (Web)"/>
    <w:basedOn w:val="Standard"/>
    <w:rsid w:val="00333D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333DC6"/>
  </w:style>
  <w:style w:type="paragraph" w:customStyle="1" w:styleId="s1">
    <w:name w:val="s_1"/>
    <w:basedOn w:val="a"/>
    <w:rsid w:val="00333DC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C48C8"/>
    <w:rPr>
      <w:rFonts w:ascii="Calibri" w:hAnsi="Calibri"/>
      <w:sz w:val="22"/>
      <w:szCs w:val="22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5C48C8"/>
    <w:pPr>
      <w:widowControl w:val="0"/>
      <w:shd w:val="clear" w:color="auto" w:fill="FFFFFF"/>
      <w:spacing w:line="264" w:lineRule="exact"/>
      <w:jc w:val="center"/>
    </w:pPr>
    <w:rPr>
      <w:rFonts w:ascii="Calibri" w:hAnsi="Calibri"/>
      <w:sz w:val="22"/>
      <w:szCs w:val="22"/>
      <w:shd w:val="clear" w:color="auto" w:fill="FFFFFF"/>
      <w:lang w:val="ru-RU" w:eastAsia="ru-RU"/>
    </w:rPr>
  </w:style>
  <w:style w:type="paragraph" w:customStyle="1" w:styleId="12">
    <w:name w:val="Без интервала1"/>
    <w:uiPriority w:val="2"/>
    <w:rsid w:val="002E2990"/>
    <w:pPr>
      <w:suppressAutoHyphens/>
    </w:pPr>
    <w:rPr>
      <w:rFonts w:ascii="Calibri" w:hAnsi="Calibri" w:cs="Georgia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://internet.garant.ru/document/redirect/12157004/1603" TargetMode="External"/><Relationship Id="rId47" Type="http://schemas.openxmlformats.org/officeDocument/2006/relationships/hyperlink" Target="http://internet.garant.ru/document/redirect/12157004/1703" TargetMode="External"/><Relationship Id="rId50" Type="http://schemas.openxmlformats.org/officeDocument/2006/relationships/hyperlink" Target="http://internet.garant.ru/document/redirect/12157004/1902" TargetMode="External"/><Relationship Id="rId55" Type="http://schemas.openxmlformats.org/officeDocument/2006/relationships/hyperlink" Target="http://internet.garant.ru/document/redirect/12157004/2204" TargetMode="External"/><Relationship Id="rId63" Type="http://schemas.openxmlformats.org/officeDocument/2006/relationships/hyperlink" Target="http://internet.garant.ru/document/redirect/12157005/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://internet.garant.ru/document/redirect/12157004/1701" TargetMode="External"/><Relationship Id="rId53" Type="http://schemas.openxmlformats.org/officeDocument/2006/relationships/hyperlink" Target="http://internet.garant.ru/document/redirect/12157004/2201" TargetMode="External"/><Relationship Id="rId58" Type="http://schemas.openxmlformats.org/officeDocument/2006/relationships/hyperlink" Target="http://internet.garant.ru/document/redirect/12157004/2503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://internet.garant.ru/document/redirect/12157004/1801" TargetMode="External"/><Relationship Id="rId57" Type="http://schemas.openxmlformats.org/officeDocument/2006/relationships/hyperlink" Target="http://internet.garant.ru/document/redirect/12157004/2503" TargetMode="External"/><Relationship Id="rId61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://internet.garant.ru/document/redirect/70318144/0" TargetMode="External"/><Relationship Id="rId52" Type="http://schemas.openxmlformats.org/officeDocument/2006/relationships/hyperlink" Target="http://internet.garant.ru/document/redirect/12157004/1905" TargetMode="External"/><Relationship Id="rId60" Type="http://schemas.openxmlformats.org/officeDocument/2006/relationships/hyperlink" Target="http://internet.garant.ru/document/redirect/12157004/2608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://internet.garant.ru/document/redirect/12157004/1604" TargetMode="External"/><Relationship Id="rId48" Type="http://schemas.openxmlformats.org/officeDocument/2006/relationships/hyperlink" Target="http://internet.garant.ru/document/redirect/70318144/0" TargetMode="External"/><Relationship Id="rId56" Type="http://schemas.openxmlformats.org/officeDocument/2006/relationships/hyperlink" Target="http://internet.garant.ru/document/redirect/12157004/2206" TargetMode="External"/><Relationship Id="rId64" Type="http://schemas.openxmlformats.org/officeDocument/2006/relationships/hyperlink" Target="http://internet.garant.ru/document/redirect/71449246/0" TargetMode="External"/><Relationship Id="rId8" Type="http://schemas.openxmlformats.org/officeDocument/2006/relationships/hyperlink" Target="http://ivo.garant.ru/document?id=12024624&amp;sub=0" TargetMode="External"/><Relationship Id="rId51" Type="http://schemas.openxmlformats.org/officeDocument/2006/relationships/hyperlink" Target="http://internet.garant.ru/document/redirect/12157004/19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://internet.garant.ru/document/redirect/12157004/1702" TargetMode="External"/><Relationship Id="rId59" Type="http://schemas.openxmlformats.org/officeDocument/2006/relationships/hyperlink" Target="http://internet.garant.ru/document/redirect/12157004/250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://internet.garant.ru/document/redirect/12157004/1602" TargetMode="External"/><Relationship Id="rId54" Type="http://schemas.openxmlformats.org/officeDocument/2006/relationships/hyperlink" Target="http://internet.garant.ru/document/redirect/12157004/2203" TargetMode="External"/><Relationship Id="rId62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</vt:lpstr>
    </vt:vector>
  </TitlesOfParts>
  <Company/>
  <LinksUpToDate>false</LinksUpToDate>
  <CharactersWithSpaces>35279</CharactersWithSpaces>
  <SharedDoc>false</SharedDoc>
  <HLinks>
    <vt:vector size="192" baseType="variant">
      <vt:variant>
        <vt:i4>1441873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4194385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4784219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AAA0NV</vt:lpwstr>
      </vt:variant>
      <vt:variant>
        <vt:i4>4849666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</dc:title>
  <dc:creator>admin</dc:creator>
  <cp:lastModifiedBy>ЗамГлавы</cp:lastModifiedBy>
  <cp:revision>3</cp:revision>
  <cp:lastPrinted>2022-02-21T05:55:00Z</cp:lastPrinted>
  <dcterms:created xsi:type="dcterms:W3CDTF">2022-08-15T04:05:00Z</dcterms:created>
  <dcterms:modified xsi:type="dcterms:W3CDTF">2022-08-15T06:18:00Z</dcterms:modified>
</cp:coreProperties>
</file>